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E3B" w:rsidP="26BC0F9D" w:rsidRDefault="221AC287" w14:paraId="46C6EAA4" w14:textId="566559A0">
      <w:pPr>
        <w:spacing w:after="0"/>
        <w:rPr>
          <w:rFonts w:hint="eastAsia"/>
        </w:rPr>
      </w:pPr>
      <w:r w:rsidRPr="0F44CF02">
        <w:rPr>
          <w:rFonts w:ascii="Aptos" w:hAnsi="Aptos" w:eastAsia="Aptos" w:cs="Aptos"/>
          <w:i/>
          <w:iCs/>
        </w:rPr>
        <w:t>Instructions:</w:t>
      </w:r>
    </w:p>
    <w:p w:rsidR="00587E3B" w:rsidP="0315B759" w:rsidRDefault="221AC287" w14:paraId="692191FA" w14:textId="0693D8B5">
      <w:pPr>
        <w:pStyle w:val="ListParagraph"/>
        <w:numPr>
          <w:ilvl w:val="0"/>
          <w:numId w:val="13"/>
        </w:numPr>
        <w:spacing w:after="0"/>
        <w:rPr>
          <w:rFonts w:ascii="Aptos" w:hAnsi="Aptos" w:eastAsia="Aptos" w:cs="Aptos"/>
          <w:i w:val="1"/>
          <w:iCs w:val="1"/>
        </w:rPr>
      </w:pPr>
      <w:r w:rsidRPr="0315B759" w:rsidR="3142A97B">
        <w:rPr>
          <w:rFonts w:ascii="Aptos" w:hAnsi="Aptos" w:eastAsia="Aptos" w:cs="Aptos"/>
          <w:i w:val="1"/>
          <w:iCs w:val="1"/>
        </w:rPr>
        <w:t>Save this document in your own local folder</w:t>
      </w:r>
    </w:p>
    <w:p w:rsidR="00587E3B" w:rsidP="0315B759" w:rsidRDefault="221AC287" w14:paraId="587BE533" w14:textId="05817937">
      <w:pPr>
        <w:pStyle w:val="ListParagraph"/>
        <w:numPr>
          <w:ilvl w:val="0"/>
          <w:numId w:val="13"/>
        </w:numPr>
        <w:spacing w:after="0"/>
        <w:rPr>
          <w:rFonts w:ascii="Aptos" w:hAnsi="Aptos" w:eastAsia="Aptos" w:cs="Aptos"/>
          <w:i w:val="1"/>
          <w:iCs w:val="1"/>
        </w:rPr>
      </w:pPr>
      <w:r w:rsidRPr="0315B759" w:rsidR="221AC287">
        <w:rPr>
          <w:rFonts w:ascii="Aptos" w:hAnsi="Aptos" w:eastAsia="Aptos" w:cs="Aptos"/>
          <w:i w:val="1"/>
          <w:iCs w:val="1"/>
        </w:rPr>
        <w:t xml:space="preserve">Replace </w:t>
      </w:r>
      <w:r w:rsidRPr="0315B759" w:rsidR="221AC287">
        <w:rPr>
          <w:rFonts w:ascii="Aptos" w:hAnsi="Aptos" w:eastAsia="Aptos" w:cs="Aptos"/>
          <w:i w:val="1"/>
          <w:iCs w:val="1"/>
          <w:highlight w:val="yellow"/>
        </w:rPr>
        <w:t>[yellow bracketed text]</w:t>
      </w:r>
      <w:r w:rsidRPr="0315B759" w:rsidR="221AC287">
        <w:rPr>
          <w:rFonts w:ascii="Aptos" w:hAnsi="Aptos" w:eastAsia="Aptos" w:cs="Aptos"/>
          <w:i w:val="1"/>
          <w:iCs w:val="1"/>
        </w:rPr>
        <w:t xml:space="preserve"> with local/repository details</w:t>
      </w:r>
    </w:p>
    <w:p w:rsidR="00587E3B" w:rsidP="26BC0F9D" w:rsidRDefault="221AC287" w14:paraId="215CAF23" w14:textId="64438249">
      <w:pPr>
        <w:pStyle w:val="ListParagraph"/>
        <w:numPr>
          <w:ilvl w:val="0"/>
          <w:numId w:val="13"/>
        </w:numPr>
        <w:spacing w:after="0"/>
        <w:rPr>
          <w:rFonts w:ascii="Aptos" w:hAnsi="Aptos" w:eastAsia="Aptos" w:cs="Aptos"/>
          <w:i/>
          <w:iCs/>
        </w:rPr>
      </w:pPr>
      <w:r w:rsidRPr="26BC0F9D">
        <w:rPr>
          <w:rFonts w:ascii="Aptos" w:hAnsi="Aptos" w:eastAsia="Aptos" w:cs="Aptos"/>
          <w:i/>
          <w:iCs/>
        </w:rPr>
        <w:t>Consider italic text then delete in the final version.</w:t>
      </w:r>
    </w:p>
    <w:p w:rsidR="00587E3B" w:rsidP="26BC0F9D" w:rsidRDefault="221AC287" w14:paraId="7F45E34C" w14:textId="3F0DF963">
      <w:pPr>
        <w:pStyle w:val="Heading1"/>
        <w:rPr>
          <w:rFonts w:hint="eastAsia"/>
        </w:rPr>
      </w:pPr>
      <w:r w:rsidRPr="26BC0F9D">
        <w:rPr>
          <w:rFonts w:ascii="Aptos Display" w:hAnsi="Aptos Display" w:eastAsia="Aptos Display" w:cs="Aptos Display"/>
        </w:rPr>
        <w:t xml:space="preserve">Initial Collections Emergency Response </w:t>
      </w:r>
    </w:p>
    <w:p w:rsidR="00587E3B" w:rsidP="26BC0F9D" w:rsidRDefault="221AC287" w14:paraId="671602B5" w14:textId="5942EE88">
      <w:pPr>
        <w:pStyle w:val="Subtitle"/>
        <w:rPr>
          <w:rFonts w:hint="eastAsia"/>
        </w:rPr>
      </w:pPr>
      <w:r w:rsidRPr="26BC0F9D">
        <w:rPr>
          <w:rFonts w:ascii="Aptos" w:hAnsi="Aptos" w:eastAsia="Aptos" w:cs="Aptos"/>
          <w:highlight w:val="yellow"/>
        </w:rPr>
        <w:t xml:space="preserve">Building/Repository, </w:t>
      </w:r>
      <w:r w:rsidRPr="26BC0F9D">
        <w:rPr>
          <w:rFonts w:ascii="Aptos" w:hAnsi="Aptos" w:eastAsia="Aptos" w:cs="Aptos"/>
        </w:rPr>
        <w:t xml:space="preserve">updated </w:t>
      </w:r>
      <w:r w:rsidRPr="26BC0F9D">
        <w:rPr>
          <w:rFonts w:ascii="Aptos" w:hAnsi="Aptos" w:eastAsia="Aptos" w:cs="Aptos"/>
          <w:highlight w:val="yellow"/>
        </w:rPr>
        <w:t xml:space="preserve">Date </w:t>
      </w:r>
    </w:p>
    <w:p w:rsidR="00587E3B" w:rsidP="26BC0F9D" w:rsidRDefault="221AC287" w14:paraId="42EC62F1" w14:textId="3596AB9D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1826BAEA">
        <w:rPr>
          <w:rFonts w:ascii="Aptos" w:hAnsi="Aptos" w:eastAsia="Aptos" w:cs="Aptos"/>
          <w:b/>
          <w:bCs/>
        </w:rPr>
        <w:t>Safety First:</w:t>
      </w:r>
      <w:r w:rsidRPr="1826BAEA">
        <w:rPr>
          <w:rFonts w:ascii="Aptos" w:hAnsi="Aptos" w:eastAsia="Aptos" w:cs="Aptos"/>
        </w:rPr>
        <w:t xml:space="preserve"> Ensure the safety of all staff members and researchers. Protect everyone's lives and health. In case of fire or life-threatening situations, evacuate and call 911 or the University police (HUPD): 617</w:t>
      </w:r>
      <w:r w:rsidRPr="1826BAEA" w:rsidR="2F9559EB">
        <w:rPr>
          <w:rFonts w:ascii="Aptos" w:hAnsi="Aptos" w:eastAsia="Aptos" w:cs="Aptos"/>
        </w:rPr>
        <w:t>-</w:t>
      </w:r>
      <w:r w:rsidRPr="1826BAEA">
        <w:rPr>
          <w:rFonts w:ascii="Aptos" w:hAnsi="Aptos" w:eastAsia="Aptos" w:cs="Aptos"/>
        </w:rPr>
        <w:t xml:space="preserve">495-1212 </w:t>
      </w:r>
    </w:p>
    <w:p w:rsidR="00587E3B" w:rsidP="26BC0F9D" w:rsidRDefault="221AC287" w14:paraId="4A6B894C" w14:textId="319BC14E">
      <w:pPr>
        <w:spacing w:after="0"/>
        <w:rPr>
          <w:rFonts w:hint="eastAsia"/>
        </w:rPr>
      </w:pPr>
      <w:r w:rsidRPr="26BC0F9D">
        <w:rPr>
          <w:rFonts w:ascii="Aptos" w:hAnsi="Aptos" w:eastAsia="Aptos" w:cs="Aptos"/>
        </w:rPr>
        <w:t xml:space="preserve"> </w:t>
      </w:r>
    </w:p>
    <w:p w:rsidR="00587E3B" w:rsidP="1826BAEA" w:rsidRDefault="221AC287" w14:paraId="08E110E1" w14:textId="03FBBEBA">
      <w:pPr>
        <w:pStyle w:val="ListParagraph"/>
        <w:numPr>
          <w:ilvl w:val="0"/>
          <w:numId w:val="11"/>
        </w:numPr>
        <w:spacing w:after="0"/>
        <w:rPr>
          <w:rFonts w:ascii="Aptos" w:hAnsi="Aptos" w:eastAsia="Aptos" w:cs="Aptos"/>
          <w:i/>
          <w:iCs/>
        </w:rPr>
      </w:pPr>
      <w:r w:rsidRPr="1826BAEA">
        <w:rPr>
          <w:rFonts w:ascii="Aptos" w:hAnsi="Aptos" w:eastAsia="Aptos" w:cs="Aptos"/>
          <w:b/>
          <w:bCs/>
        </w:rPr>
        <w:t>Call Facilities:</w:t>
      </w:r>
      <w:r w:rsidRPr="1826BAEA">
        <w:rPr>
          <w:rFonts w:ascii="Aptos" w:hAnsi="Aptos" w:eastAsia="Aptos" w:cs="Aptos"/>
        </w:rPr>
        <w:t xml:space="preserve"> Call the local Building/Facilities Manager: </w:t>
      </w:r>
      <w:r w:rsidRPr="1826BAEA">
        <w:rPr>
          <w:rFonts w:ascii="Aptos" w:hAnsi="Aptos" w:eastAsia="Aptos" w:cs="Aptos"/>
          <w:highlight w:val="yellow"/>
        </w:rPr>
        <w:t>[insert name, cell and work phone numbers]</w:t>
      </w:r>
      <w:r w:rsidRPr="1826BAEA">
        <w:rPr>
          <w:rFonts w:ascii="Aptos" w:hAnsi="Aptos" w:eastAsia="Aptos" w:cs="Aptos"/>
        </w:rPr>
        <w:t xml:space="preserve">. Briefly describe what and where the problem is with an appropriate tone of urgency. If no response, leave a quick voicemail, then call the </w:t>
      </w:r>
      <w:r w:rsidR="007B5713">
        <w:rPr>
          <w:rFonts w:ascii="Aptos" w:hAnsi="Aptos" w:eastAsia="Aptos" w:cs="Aptos"/>
        </w:rPr>
        <w:t>Har</w:t>
      </w:r>
      <w:r w:rsidR="003C2449">
        <w:rPr>
          <w:rFonts w:ascii="Aptos" w:hAnsi="Aptos" w:eastAsia="Aptos" w:cs="Aptos"/>
        </w:rPr>
        <w:t xml:space="preserve">vard </w:t>
      </w:r>
      <w:r w:rsidRPr="1826BAEA">
        <w:rPr>
          <w:rFonts w:ascii="Aptos" w:hAnsi="Aptos" w:eastAsia="Aptos" w:cs="Aptos"/>
        </w:rPr>
        <w:t>University Operations Center at (617) 495-5560</w:t>
      </w:r>
      <w:r w:rsidR="0036407F">
        <w:rPr>
          <w:rFonts w:ascii="Aptos" w:hAnsi="Aptos" w:eastAsia="Aptos" w:cs="Aptos"/>
        </w:rPr>
        <w:t xml:space="preserve"> </w:t>
      </w:r>
      <w:r w:rsidR="00DC5E70">
        <w:rPr>
          <w:rFonts w:ascii="Aptos" w:hAnsi="Aptos" w:eastAsia="Aptos" w:cs="Aptos"/>
        </w:rPr>
        <w:t xml:space="preserve">to get </w:t>
      </w:r>
      <w:r w:rsidR="00DB6B7D">
        <w:rPr>
          <w:rFonts w:ascii="Aptos" w:hAnsi="Aptos" w:eastAsia="Aptos" w:cs="Aptos"/>
        </w:rPr>
        <w:t>rap</w:t>
      </w:r>
      <w:r w:rsidR="003F249C">
        <w:rPr>
          <w:rFonts w:ascii="Aptos" w:hAnsi="Aptos" w:eastAsia="Aptos" w:cs="Aptos"/>
        </w:rPr>
        <w:t>id res</w:t>
      </w:r>
      <w:r w:rsidR="00101E4F">
        <w:rPr>
          <w:rFonts w:ascii="Aptos" w:hAnsi="Aptos" w:eastAsia="Aptos" w:cs="Aptos"/>
        </w:rPr>
        <w:t>p</w:t>
      </w:r>
      <w:r w:rsidR="00BD2B3C">
        <w:rPr>
          <w:rFonts w:ascii="Aptos" w:hAnsi="Aptos" w:eastAsia="Aptos" w:cs="Aptos"/>
        </w:rPr>
        <w:t>onse f</w:t>
      </w:r>
      <w:r w:rsidR="00FD557C">
        <w:rPr>
          <w:rFonts w:ascii="Aptos" w:hAnsi="Aptos" w:eastAsia="Aptos" w:cs="Aptos"/>
        </w:rPr>
        <w:t xml:space="preserve">rom a </w:t>
      </w:r>
      <w:r w:rsidR="00A31D94">
        <w:rPr>
          <w:rFonts w:ascii="Aptos" w:hAnsi="Aptos" w:eastAsia="Aptos" w:cs="Aptos"/>
        </w:rPr>
        <w:t>faci</w:t>
      </w:r>
      <w:r w:rsidR="00B423E9">
        <w:rPr>
          <w:rFonts w:ascii="Aptos" w:hAnsi="Aptos" w:eastAsia="Aptos" w:cs="Aptos"/>
        </w:rPr>
        <w:t>lities e</w:t>
      </w:r>
      <w:r w:rsidR="007B203B">
        <w:rPr>
          <w:rFonts w:ascii="Aptos" w:hAnsi="Aptos" w:eastAsia="Aptos" w:cs="Aptos"/>
        </w:rPr>
        <w:t>xpert</w:t>
      </w:r>
      <w:r w:rsidRPr="1826BAEA">
        <w:rPr>
          <w:rFonts w:ascii="Aptos" w:hAnsi="Aptos" w:eastAsia="Aptos" w:cs="Aptos"/>
        </w:rPr>
        <w:t xml:space="preserve">. </w:t>
      </w:r>
      <w:r w:rsidRPr="1826BAEA">
        <w:rPr>
          <w:rFonts w:ascii="Aptos" w:hAnsi="Aptos" w:eastAsia="Aptos" w:cs="Aptos"/>
          <w:i/>
          <w:iCs/>
        </w:rPr>
        <w:t>Who is empowered to call Facilities? Consider student workers’ responsibilit</w:t>
      </w:r>
      <w:r w:rsidRPr="1826BAEA" w:rsidR="10F2A2D0">
        <w:rPr>
          <w:rFonts w:ascii="Aptos" w:hAnsi="Aptos" w:eastAsia="Aptos" w:cs="Aptos"/>
          <w:i/>
          <w:iCs/>
        </w:rPr>
        <w:t>ies</w:t>
      </w:r>
      <w:r w:rsidRPr="1826BAEA">
        <w:rPr>
          <w:rFonts w:ascii="Aptos" w:hAnsi="Aptos" w:eastAsia="Aptos" w:cs="Aptos"/>
          <w:i/>
          <w:iCs/>
        </w:rPr>
        <w:t xml:space="preserve"> </w:t>
      </w:r>
      <w:r w:rsidRPr="1826BAEA" w:rsidR="384517F9">
        <w:rPr>
          <w:rFonts w:ascii="Aptos" w:hAnsi="Aptos" w:eastAsia="Aptos" w:cs="Aptos"/>
          <w:i/>
          <w:iCs/>
        </w:rPr>
        <w:t>vs. the</w:t>
      </w:r>
      <w:r w:rsidRPr="1826BAEA">
        <w:rPr>
          <w:rFonts w:ascii="Aptos" w:hAnsi="Aptos" w:eastAsia="Aptos" w:cs="Aptos"/>
          <w:i/>
          <w:iCs/>
        </w:rPr>
        <w:t xml:space="preserve"> likelihood of </w:t>
      </w:r>
      <w:r w:rsidRPr="1826BAEA" w:rsidR="158F7E0C">
        <w:rPr>
          <w:rFonts w:ascii="Aptos" w:hAnsi="Aptos" w:eastAsia="Aptos" w:cs="Aptos"/>
          <w:i/>
          <w:iCs/>
        </w:rPr>
        <w:t xml:space="preserve">timely </w:t>
      </w:r>
      <w:r w:rsidRPr="1826BAEA">
        <w:rPr>
          <w:rFonts w:ascii="Aptos" w:hAnsi="Aptos" w:eastAsia="Aptos" w:cs="Aptos"/>
          <w:i/>
          <w:iCs/>
        </w:rPr>
        <w:t xml:space="preserve">manager </w:t>
      </w:r>
      <w:r w:rsidRPr="1826BAEA" w:rsidR="02F76B66">
        <w:rPr>
          <w:rFonts w:ascii="Aptos" w:hAnsi="Aptos" w:eastAsia="Aptos" w:cs="Aptos"/>
          <w:i/>
          <w:iCs/>
        </w:rPr>
        <w:t>contact</w:t>
      </w:r>
      <w:r w:rsidRPr="1826BAEA">
        <w:rPr>
          <w:rFonts w:ascii="Aptos" w:hAnsi="Aptos" w:eastAsia="Aptos" w:cs="Aptos"/>
          <w:i/>
          <w:iCs/>
        </w:rPr>
        <w:t>; specify just one path for each level of staff…no decision</w:t>
      </w:r>
      <w:r w:rsidRPr="1826BAEA" w:rsidR="56F8E82C">
        <w:rPr>
          <w:rFonts w:ascii="Aptos" w:hAnsi="Aptos" w:eastAsia="Aptos" w:cs="Aptos"/>
          <w:i/>
          <w:iCs/>
        </w:rPr>
        <w:t>s</w:t>
      </w:r>
      <w:r w:rsidR="001B7D50">
        <w:rPr>
          <w:rFonts w:ascii="Aptos" w:hAnsi="Aptos" w:eastAsia="Aptos" w:cs="Aptos"/>
          <w:i/>
          <w:iCs/>
        </w:rPr>
        <w:t>.</w:t>
      </w:r>
      <w:r w:rsidR="00D3076A">
        <w:rPr>
          <w:rFonts w:ascii="Aptos" w:hAnsi="Aptos" w:eastAsia="Aptos" w:cs="Aptos"/>
          <w:i/>
          <w:iCs/>
        </w:rPr>
        <w:t xml:space="preserve"> </w:t>
      </w:r>
    </w:p>
    <w:p w:rsidR="00587E3B" w:rsidP="26BC0F9D" w:rsidRDefault="221AC287" w14:paraId="24B66CDC" w14:textId="6D5B4F51">
      <w:pPr>
        <w:spacing w:after="0"/>
        <w:ind w:left="720"/>
        <w:rPr>
          <w:rFonts w:hint="eastAsia"/>
        </w:rPr>
      </w:pPr>
      <w:r w:rsidRPr="26BC0F9D">
        <w:rPr>
          <w:rFonts w:ascii="Aptos" w:hAnsi="Aptos" w:eastAsia="Aptos" w:cs="Aptos"/>
          <w:b/>
          <w:bCs/>
        </w:rPr>
        <w:t xml:space="preserve"> </w:t>
      </w:r>
    </w:p>
    <w:p w:rsidR="00587E3B" w:rsidP="26BC0F9D" w:rsidRDefault="221AC287" w14:paraId="522D59E6" w14:textId="4D34671E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</w:rPr>
      </w:pPr>
      <w:r w:rsidRPr="26BC0F9D">
        <w:rPr>
          <w:rFonts w:ascii="Aptos" w:hAnsi="Aptos" w:eastAsia="Aptos" w:cs="Aptos"/>
          <w:b/>
          <w:bCs/>
        </w:rPr>
        <w:t xml:space="preserve">Contact Local Managers/Staff: </w:t>
      </w:r>
      <w:r w:rsidRPr="26BC0F9D">
        <w:rPr>
          <w:rFonts w:ascii="Aptos" w:hAnsi="Aptos" w:eastAsia="Aptos" w:cs="Aptos"/>
        </w:rPr>
        <w:t xml:space="preserve">After contacting Facilities, call the following people in order, then voicemail/text message as needed. Identify the onsite decision-maker/point of contact for the emergency response. </w:t>
      </w:r>
    </w:p>
    <w:p w:rsidR="00587E3B" w:rsidP="1826BAEA" w:rsidRDefault="221AC287" w14:paraId="3A5E8040" w14:textId="40959613">
      <w:pPr>
        <w:pStyle w:val="ListParagraph"/>
        <w:spacing w:after="0"/>
        <w:rPr>
          <w:rFonts w:ascii="Aptos" w:hAnsi="Aptos" w:eastAsia="Aptos" w:cs="Aptos"/>
          <w:i/>
          <w:iCs/>
        </w:rPr>
      </w:pPr>
      <w:r w:rsidRPr="1826BAEA">
        <w:rPr>
          <w:rFonts w:ascii="Aptos" w:hAnsi="Aptos" w:eastAsia="Aptos" w:cs="Aptos"/>
          <w:highlight w:val="yellow"/>
        </w:rPr>
        <w:t>[</w:t>
      </w:r>
      <w:r w:rsidRPr="1826BAEA" w:rsidR="726B2F9C">
        <w:rPr>
          <w:rFonts w:ascii="Aptos" w:hAnsi="Aptos" w:eastAsia="Aptos" w:cs="Aptos"/>
          <w:highlight w:val="yellow"/>
        </w:rPr>
        <w:t>Names of m</w:t>
      </w:r>
      <w:r w:rsidRPr="1826BAEA">
        <w:rPr>
          <w:rFonts w:ascii="Aptos" w:hAnsi="Aptos" w:eastAsia="Aptos" w:cs="Aptos"/>
          <w:highlight w:val="yellow"/>
        </w:rPr>
        <w:t>anagers/administrators/staff in numbered/tiered order, cell, home, work numbers]</w:t>
      </w:r>
      <w:r w:rsidRPr="1826BAEA">
        <w:rPr>
          <w:rFonts w:ascii="Aptos" w:hAnsi="Aptos" w:eastAsia="Aptos" w:cs="Aptos"/>
        </w:rPr>
        <w:t xml:space="preserve"> </w:t>
      </w:r>
      <w:r w:rsidRPr="1826BAEA">
        <w:rPr>
          <w:rFonts w:ascii="Aptos" w:hAnsi="Aptos" w:eastAsia="Aptos" w:cs="Aptos"/>
          <w:i/>
          <w:iCs/>
        </w:rPr>
        <w:t>(little or no decision-making for basic staff level); if additional Security is needed, how is that arranged, and by whom?)</w:t>
      </w:r>
    </w:p>
    <w:p w:rsidR="00587E3B" w:rsidP="26BC0F9D" w:rsidRDefault="221AC287" w14:paraId="774DCE48" w14:textId="352116C5">
      <w:pPr>
        <w:spacing w:after="0"/>
        <w:rPr>
          <w:rFonts w:hint="eastAsia"/>
        </w:rPr>
      </w:pPr>
      <w:r w:rsidRPr="26BC0F9D">
        <w:rPr>
          <w:rFonts w:ascii="Aptos" w:hAnsi="Aptos" w:eastAsia="Aptos" w:cs="Aptos"/>
        </w:rPr>
        <w:t xml:space="preserve"> </w:t>
      </w:r>
    </w:p>
    <w:p w:rsidR="00587E3B" w:rsidP="26BC0F9D" w:rsidRDefault="221AC287" w14:paraId="0D64F5A9" w14:textId="02766BDF">
      <w:pPr>
        <w:pStyle w:val="ListParagraph"/>
        <w:numPr>
          <w:ilvl w:val="0"/>
          <w:numId w:val="8"/>
        </w:numPr>
        <w:spacing w:after="0"/>
        <w:rPr>
          <w:rFonts w:ascii="Aptos" w:hAnsi="Aptos" w:eastAsia="Aptos" w:cs="Aptos"/>
        </w:rPr>
      </w:pPr>
      <w:r w:rsidRPr="26BC0F9D">
        <w:rPr>
          <w:rFonts w:ascii="Aptos" w:hAnsi="Aptos" w:eastAsia="Aptos" w:cs="Aptos"/>
          <w:b/>
          <w:bCs/>
        </w:rPr>
        <w:t xml:space="preserve">Protect Collections: </w:t>
      </w:r>
      <w:r w:rsidRPr="26BC0F9D">
        <w:rPr>
          <w:rFonts w:ascii="Aptos" w:hAnsi="Aptos" w:eastAsia="Aptos" w:cs="Aptos"/>
        </w:rPr>
        <w:t xml:space="preserve">Ask the Facilities Manager if the water is clean and the site is safe enough for staff to work with the collections. Be mindful of Facilities/Custodial activities as the first priority of the overall emergency response. Install plastic sheeting to divert water into a trash bin and/or cover collections. If needed, move collections out of harm's way. Supplies are located </w:t>
      </w:r>
      <w:r w:rsidRPr="26BC0F9D">
        <w:rPr>
          <w:rFonts w:ascii="Aptos" w:hAnsi="Aptos" w:eastAsia="Aptos" w:cs="Aptos"/>
          <w:highlight w:val="yellow"/>
        </w:rPr>
        <w:t>[here]</w:t>
      </w:r>
      <w:r w:rsidRPr="26BC0F9D">
        <w:rPr>
          <w:rFonts w:ascii="Aptos" w:hAnsi="Aptos" w:eastAsia="Aptos" w:cs="Aptos"/>
        </w:rPr>
        <w:t>.</w:t>
      </w:r>
    </w:p>
    <w:p w:rsidR="00587E3B" w:rsidP="26BC0F9D" w:rsidRDefault="221AC287" w14:paraId="0D4535DB" w14:textId="08F289AF">
      <w:pPr>
        <w:spacing w:after="0"/>
        <w:ind w:left="720"/>
        <w:rPr>
          <w:rFonts w:hint="eastAsia"/>
        </w:rPr>
      </w:pPr>
      <w:r w:rsidRPr="26BC0F9D">
        <w:rPr>
          <w:rFonts w:ascii="Aptos" w:hAnsi="Aptos" w:eastAsia="Aptos" w:cs="Aptos"/>
        </w:rPr>
        <w:t xml:space="preserve"> </w:t>
      </w:r>
    </w:p>
    <w:p w:rsidR="00587E3B" w:rsidP="26BC0F9D" w:rsidRDefault="221AC287" w14:paraId="29A9E33B" w14:textId="021AC924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</w:rPr>
      </w:pPr>
      <w:r w:rsidRPr="1826BAEA">
        <w:rPr>
          <w:rFonts w:ascii="Aptos" w:hAnsi="Aptos" w:eastAsia="Aptos" w:cs="Aptos"/>
          <w:b/>
          <w:bCs/>
        </w:rPr>
        <w:t>Assess and Document Collections Damage</w:t>
      </w:r>
      <w:r w:rsidRPr="1826BAEA">
        <w:rPr>
          <w:rFonts w:ascii="Aptos" w:hAnsi="Aptos" w:eastAsia="Aptos" w:cs="Aptos"/>
        </w:rPr>
        <w:t xml:space="preserve">: As a team, photograph the locations (room and call number signage) and extent (row/shelf, not item-level) of affected collections and risks, and the protective measures that are in place. Record movement of collections/items. </w:t>
      </w:r>
      <w:r w:rsidRPr="1826BAEA" w:rsidR="7F164681">
        <w:rPr>
          <w:rFonts w:ascii="Aptos" w:hAnsi="Aptos" w:eastAsia="Aptos" w:cs="Aptos"/>
        </w:rPr>
        <w:t>C</w:t>
      </w:r>
      <w:r w:rsidRPr="1826BAEA">
        <w:rPr>
          <w:rFonts w:ascii="Aptos" w:hAnsi="Aptos" w:eastAsia="Aptos" w:cs="Aptos"/>
        </w:rPr>
        <w:t>heck the collections on floors above and below for additional and/or potential damage. Look for puddles and newly darkened concrete, listen for drips, smell for abnormal musty/humid odors. Record:</w:t>
      </w:r>
    </w:p>
    <w:p w:rsidR="00587E3B" w:rsidP="26BC0F9D" w:rsidRDefault="221AC287" w14:paraId="130A5FBA" w14:textId="1CAFFCEB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26BC0F9D">
        <w:rPr>
          <w:rFonts w:ascii="Aptos" w:hAnsi="Aptos" w:eastAsia="Aptos" w:cs="Aptos"/>
        </w:rPr>
        <w:t>Formats: books, documents, photos, artwork, etc.</w:t>
      </w:r>
    </w:p>
    <w:p w:rsidR="00587E3B" w:rsidP="26BC0F9D" w:rsidRDefault="221AC287" w14:paraId="7A570C2E" w14:textId="4CA37AEF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26BC0F9D">
        <w:rPr>
          <w:rFonts w:ascii="Aptos" w:hAnsi="Aptos" w:eastAsia="Aptos" w:cs="Aptos"/>
        </w:rPr>
        <w:t>Estimate quantities: count shelves/rows, not item</w:t>
      </w:r>
    </w:p>
    <w:p w:rsidR="00587E3B" w:rsidP="26BC0F9D" w:rsidRDefault="221AC287" w14:paraId="5950D4F6" w14:textId="50199D35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26BC0F9D">
        <w:rPr>
          <w:rFonts w:ascii="Aptos" w:hAnsi="Aptos" w:eastAsia="Aptos" w:cs="Aptos"/>
        </w:rPr>
        <w:t>Damage types: damp, wet, mold, grit, powder, smoke, burnt, contaminated</w:t>
      </w:r>
    </w:p>
    <w:p w:rsidR="00587E3B" w:rsidP="26BC0F9D" w:rsidRDefault="221AC287" w14:paraId="6F99D6CA" w14:textId="76388DCC">
      <w:pPr>
        <w:spacing w:after="0"/>
        <w:rPr>
          <w:rFonts w:hint="eastAsia"/>
        </w:rPr>
      </w:pPr>
      <w:r w:rsidRPr="26BC0F9D">
        <w:rPr>
          <w:rFonts w:ascii="Aptos" w:hAnsi="Aptos" w:eastAsia="Aptos" w:cs="Aptos"/>
        </w:rPr>
        <w:t xml:space="preserve"> </w:t>
      </w:r>
    </w:p>
    <w:p w:rsidR="00587E3B" w:rsidP="26BC0F9D" w:rsidRDefault="221AC287" w14:paraId="412013EB" w14:textId="3C580F8C">
      <w:pPr>
        <w:pStyle w:val="ListParagraph"/>
        <w:numPr>
          <w:ilvl w:val="0"/>
          <w:numId w:val="5"/>
        </w:numPr>
        <w:spacing w:after="0"/>
        <w:rPr>
          <w:rFonts w:ascii="Aptos" w:hAnsi="Aptos" w:eastAsia="Aptos" w:cs="Aptos"/>
        </w:rPr>
      </w:pPr>
      <w:r w:rsidRPr="26BC0F9D">
        <w:rPr>
          <w:rFonts w:ascii="Aptos" w:hAnsi="Aptos" w:eastAsia="Aptos" w:cs="Aptos"/>
          <w:b/>
          <w:bCs/>
        </w:rPr>
        <w:t>Contact LCET</w:t>
      </w:r>
      <w:r w:rsidRPr="26BC0F9D">
        <w:rPr>
          <w:rFonts w:ascii="Aptos" w:hAnsi="Aptos" w:eastAsia="Aptos" w:cs="Aptos"/>
        </w:rPr>
        <w:t xml:space="preserve">: After Facilities and local/repository managers staff are notified, if collections are damaged or at risk, contact the Library Collections Emergency Team (LCET) at (617) 240-2500 (24/7). For backup support from 8 AM to 5 PM, call 617-496-2403. </w:t>
      </w:r>
    </w:p>
    <w:p w:rsidR="00587E3B" w:rsidP="26BC0F9D" w:rsidRDefault="221AC287" w14:paraId="25A1028F" w14:textId="56B0FF66">
      <w:pPr>
        <w:spacing w:after="0"/>
        <w:rPr>
          <w:rFonts w:hint="eastAsia"/>
        </w:rPr>
      </w:pPr>
      <w:r w:rsidRPr="26BC0F9D">
        <w:rPr>
          <w:rFonts w:ascii="Aptos" w:hAnsi="Aptos" w:eastAsia="Aptos" w:cs="Aptos"/>
        </w:rPr>
        <w:t xml:space="preserve"> </w:t>
      </w:r>
    </w:p>
    <w:p w:rsidR="00587E3B" w:rsidP="421D2CC2" w:rsidRDefault="221AC287" w14:paraId="5E22D863" w14:textId="520CA80C">
      <w:pPr>
        <w:pStyle w:val="ListParagraph"/>
        <w:numPr>
          <w:ilvl w:val="0"/>
          <w:numId w:val="4"/>
        </w:numPr>
        <w:spacing w:after="0"/>
        <w:rPr>
          <w:rFonts w:ascii="Aptos" w:hAnsi="Aptos" w:eastAsia="Aptos" w:cs="Aptos"/>
          <w:i w:val="1"/>
          <w:iCs w:val="1"/>
          <w:sz w:val="24"/>
          <w:szCs w:val="24"/>
        </w:rPr>
      </w:pPr>
      <w:r w:rsidRPr="421D2CC2" w:rsidR="221AC287">
        <w:rPr>
          <w:rFonts w:ascii="Aptos" w:hAnsi="Aptos" w:eastAsia="Aptos" w:cs="Aptos"/>
          <w:b w:val="1"/>
          <w:bCs w:val="1"/>
        </w:rPr>
        <w:t>Business Continuity:</w:t>
      </w:r>
      <w:r w:rsidRPr="421D2CC2" w:rsidR="221AC287">
        <w:rPr>
          <w:rFonts w:ascii="Aptos" w:hAnsi="Aptos" w:eastAsia="Aptos" w:cs="Aptos"/>
        </w:rPr>
        <w:t xml:space="preserve"> Managers/Administrators should consider business continuity issues, such as restricting access to affected areas or entrances, closing reading </w:t>
      </w:r>
      <w:r w:rsidRPr="421D2CC2" w:rsidR="5EFF32CB">
        <w:rPr>
          <w:rFonts w:ascii="Aptos" w:hAnsi="Aptos" w:eastAsia="Aptos" w:cs="Aptos"/>
        </w:rPr>
        <w:t>rooms</w:t>
      </w:r>
      <w:r w:rsidRPr="421D2CC2" w:rsidR="221AC287">
        <w:rPr>
          <w:rFonts w:ascii="Aptos" w:hAnsi="Aptos" w:eastAsia="Aptos" w:cs="Aptos"/>
        </w:rPr>
        <w:t xml:space="preserve"> or other services, or shutting down the entire building. Communicate these decisions [</w:t>
      </w:r>
      <w:r w:rsidRPr="421D2CC2" w:rsidR="221AC287">
        <w:rPr>
          <w:rFonts w:ascii="Aptos" w:hAnsi="Aptos" w:eastAsia="Aptos" w:cs="Aptos"/>
          <w:highlight w:val="yellow"/>
        </w:rPr>
        <w:t>through these channels</w:t>
      </w:r>
      <w:r w:rsidRPr="421D2CC2" w:rsidR="221AC287">
        <w:rPr>
          <w:rFonts w:ascii="Aptos" w:hAnsi="Aptos" w:eastAsia="Aptos" w:cs="Aptos"/>
        </w:rPr>
        <w:t xml:space="preserve">]. </w:t>
      </w:r>
      <w:r w:rsidRPr="421D2CC2" w:rsidR="221AC287">
        <w:rPr>
          <w:rFonts w:ascii="Aptos" w:hAnsi="Aptos" w:eastAsia="Aptos" w:cs="Aptos"/>
          <w:i w:val="1"/>
          <w:iCs w:val="1"/>
        </w:rPr>
        <w:t>If services/public spaces are affected, consider who needs to know about any business continuity issues: Dean/Department, HL/HCL Librarian’s Office, HL Comms, HL website, people with responsibility for finance, staffing, spaces, external communications. This step may be more detailed in the managers’ version</w:t>
      </w:r>
      <w:r w:rsidRPr="421D2CC2" w:rsidR="7AE2F34D">
        <w:rPr>
          <w:rFonts w:ascii="Aptos" w:hAnsi="Aptos" w:eastAsia="Aptos" w:cs="Aptos"/>
          <w:i w:val="1"/>
          <w:iCs w:val="1"/>
        </w:rPr>
        <w:t xml:space="preserve">; see </w:t>
      </w:r>
      <w:hyperlink r:id="R86c610b25c0f42dd">
        <w:r w:rsidRPr="421D2CC2" w:rsidR="7AE2F34D">
          <w:rPr>
            <w:rStyle w:val="Hyperlink"/>
            <w:rFonts w:ascii="Aptos" w:hAnsi="Aptos" w:eastAsia="Aptos" w:cs="Aptos"/>
            <w:i w:val="1"/>
            <w:iCs w:val="1"/>
          </w:rPr>
          <w:t xml:space="preserve">Broad Areas of </w:t>
        </w:r>
        <w:r w:rsidRPr="421D2CC2" w:rsidR="149F2FBA">
          <w:rPr>
            <w:rStyle w:val="Hyperlink"/>
            <w:rFonts w:ascii="Aptos" w:hAnsi="Aptos" w:eastAsia="Aptos" w:cs="Aptos"/>
            <w:i w:val="1"/>
            <w:iCs w:val="1"/>
          </w:rPr>
          <w:t>Responsibility During Emergencies</w:t>
        </w:r>
      </w:hyperlink>
      <w:r w:rsidRPr="421D2CC2" w:rsidR="221AC287">
        <w:rPr>
          <w:rFonts w:ascii="Aptos" w:hAnsi="Aptos" w:eastAsia="Aptos" w:cs="Aptos"/>
          <w:i w:val="1"/>
          <w:iCs w:val="1"/>
        </w:rPr>
        <w:t>.</w:t>
      </w:r>
    </w:p>
    <w:p w:rsidR="00587E3B" w:rsidP="26BC0F9D" w:rsidRDefault="221AC287" w14:paraId="1C5F20D6" w14:textId="5B90F131">
      <w:pPr>
        <w:spacing w:after="0"/>
        <w:ind w:left="720"/>
        <w:rPr>
          <w:rFonts w:hint="eastAsia"/>
        </w:rPr>
      </w:pPr>
      <w:r w:rsidRPr="26BC0F9D">
        <w:rPr>
          <w:rFonts w:ascii="Aptos" w:hAnsi="Aptos" w:eastAsia="Aptos" w:cs="Aptos"/>
          <w:b/>
          <w:bCs/>
        </w:rPr>
        <w:t xml:space="preserve"> </w:t>
      </w:r>
    </w:p>
    <w:p w:rsidR="00587E3B" w:rsidP="26BC0F9D" w:rsidRDefault="221AC287" w14:paraId="225F186D" w14:textId="7F22217B">
      <w:pPr>
        <w:pStyle w:val="ListParagraph"/>
        <w:numPr>
          <w:ilvl w:val="0"/>
          <w:numId w:val="3"/>
        </w:numPr>
        <w:spacing w:after="0"/>
        <w:rPr>
          <w:rFonts w:ascii="Aptos" w:hAnsi="Aptos" w:eastAsia="Aptos" w:cs="Aptos"/>
        </w:rPr>
      </w:pPr>
      <w:r w:rsidRPr="26BC0F9D">
        <w:rPr>
          <w:rFonts w:ascii="Aptos" w:hAnsi="Aptos" w:eastAsia="Aptos" w:cs="Aptos"/>
          <w:b/>
          <w:bCs/>
        </w:rPr>
        <w:t>Recovery:</w:t>
      </w:r>
      <w:r w:rsidRPr="26BC0F9D">
        <w:rPr>
          <w:rFonts w:ascii="Aptos" w:hAnsi="Aptos" w:eastAsia="Aptos" w:cs="Aptos"/>
        </w:rPr>
        <w:t xml:space="preserve"> Administration consults with LCET to determine if a commercial emergency recovery vendor is needed. If outside services are not required, implement collection salvage (as advised by LCET) and business recovery activities.  Share photos and other documentation </w:t>
      </w:r>
      <w:r w:rsidRPr="26BC0F9D">
        <w:rPr>
          <w:rFonts w:ascii="Aptos" w:hAnsi="Aptos" w:eastAsia="Aptos" w:cs="Aptos"/>
          <w:highlight w:val="yellow"/>
        </w:rPr>
        <w:t>[on this platform]</w:t>
      </w:r>
      <w:r w:rsidRPr="26BC0F9D">
        <w:rPr>
          <w:rFonts w:ascii="Aptos" w:hAnsi="Aptos" w:eastAsia="Aptos" w:cs="Aptos"/>
        </w:rPr>
        <w:t>.</w:t>
      </w:r>
    </w:p>
    <w:p w:rsidR="00587E3B" w:rsidP="26BC0F9D" w:rsidRDefault="221AC287" w14:paraId="7E077E8F" w14:textId="0C739836">
      <w:pPr>
        <w:spacing w:after="0"/>
        <w:rPr>
          <w:rFonts w:hint="eastAsia"/>
        </w:rPr>
      </w:pPr>
      <w:r w:rsidRPr="26BC0F9D">
        <w:rPr>
          <w:rFonts w:ascii="Aptos" w:hAnsi="Aptos" w:eastAsia="Aptos" w:cs="Aptos"/>
        </w:rPr>
        <w:t>---</w:t>
      </w:r>
    </w:p>
    <w:p w:rsidR="00587E3B" w:rsidP="26BC0F9D" w:rsidRDefault="221AC287" w14:paraId="483F1AE9" w14:textId="668CC46F">
      <w:pPr>
        <w:spacing w:after="0"/>
        <w:rPr>
          <w:rFonts w:hint="eastAsia"/>
        </w:rPr>
      </w:pPr>
      <w:r w:rsidRPr="26BC0F9D">
        <w:rPr>
          <w:rFonts w:ascii="Aptos" w:hAnsi="Aptos" w:eastAsia="Aptos" w:cs="Aptos"/>
          <w:i/>
          <w:iCs/>
        </w:rPr>
        <w:t>Further instructions:</w:t>
      </w:r>
    </w:p>
    <w:p w:rsidR="00587E3B" w:rsidP="421D2CC2" w:rsidRDefault="20876063" w14:paraId="39CF9483" w14:textId="0B313966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i w:val="1"/>
          <w:iCs w:val="1"/>
        </w:rPr>
      </w:pPr>
      <w:r w:rsidRPr="421D2CC2" w:rsidR="20876063">
        <w:rPr>
          <w:rFonts w:ascii="Aptos" w:hAnsi="Aptos" w:eastAsia="Aptos" w:cs="Aptos"/>
          <w:i w:val="1"/>
          <w:iCs w:val="1"/>
        </w:rPr>
        <w:t xml:space="preserve">Distribute </w:t>
      </w:r>
      <w:hyperlink r:id="R5dfb9e34ed91458b">
        <w:r w:rsidRPr="421D2CC2" w:rsidR="221AC287">
          <w:rPr>
            <w:rStyle w:val="Hyperlink"/>
            <w:rFonts w:ascii="Aptos" w:hAnsi="Aptos" w:eastAsia="Aptos" w:cs="Aptos"/>
            <w:i w:val="1"/>
            <w:iCs w:val="1"/>
          </w:rPr>
          <w:t>quick pocket reference cards</w:t>
        </w:r>
      </w:hyperlink>
      <w:r w:rsidRPr="421D2CC2" w:rsidR="221AC287">
        <w:rPr>
          <w:rFonts w:ascii="Aptos" w:hAnsi="Aptos" w:eastAsia="Aptos" w:cs="Aptos"/>
          <w:i w:val="1"/>
          <w:iCs w:val="1"/>
        </w:rPr>
        <w:t xml:space="preserve"> with the contacts in steps 2</w:t>
      </w:r>
      <w:r w:rsidRPr="421D2CC2" w:rsidR="2092BCFE">
        <w:rPr>
          <w:rFonts w:ascii="Aptos" w:hAnsi="Aptos" w:eastAsia="Aptos" w:cs="Aptos"/>
          <w:i w:val="1"/>
          <w:iCs w:val="1"/>
        </w:rPr>
        <w:t xml:space="preserve">, </w:t>
      </w:r>
      <w:r w:rsidRPr="421D2CC2" w:rsidR="221AC287">
        <w:rPr>
          <w:rFonts w:ascii="Aptos" w:hAnsi="Aptos" w:eastAsia="Aptos" w:cs="Aptos"/>
          <w:i w:val="1"/>
          <w:iCs w:val="1"/>
        </w:rPr>
        <w:t>3</w:t>
      </w:r>
      <w:r w:rsidRPr="421D2CC2" w:rsidR="2606191B">
        <w:rPr>
          <w:rFonts w:ascii="Aptos" w:hAnsi="Aptos" w:eastAsia="Aptos" w:cs="Aptos"/>
          <w:i w:val="1"/>
          <w:iCs w:val="1"/>
        </w:rPr>
        <w:t>, and 6</w:t>
      </w:r>
      <w:r w:rsidRPr="421D2CC2" w:rsidR="221AC287">
        <w:rPr>
          <w:rFonts w:ascii="Aptos" w:hAnsi="Aptos" w:eastAsia="Aptos" w:cs="Aptos"/>
          <w:i w:val="1"/>
          <w:iCs w:val="1"/>
        </w:rPr>
        <w:t xml:space="preserve">. These two steps might be different for each level of staff, student workers, managers. </w:t>
      </w:r>
    </w:p>
    <w:p w:rsidR="00587E3B" w:rsidP="1826BAEA" w:rsidRDefault="221AC287" w14:paraId="169EFF17" w14:textId="5D552000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i/>
          <w:iCs/>
        </w:rPr>
      </w:pPr>
      <w:r w:rsidRPr="1826BAEA">
        <w:rPr>
          <w:rFonts w:ascii="Aptos" w:hAnsi="Aptos" w:eastAsia="Aptos" w:cs="Aptos"/>
          <w:i/>
          <w:iCs/>
        </w:rPr>
        <w:t>P</w:t>
      </w:r>
      <w:r w:rsidRPr="1826BAEA" w:rsidR="3AEB7D5C">
        <w:rPr>
          <w:rFonts w:ascii="Aptos" w:hAnsi="Aptos" w:eastAsia="Aptos" w:cs="Aptos"/>
          <w:i/>
          <w:iCs/>
        </w:rPr>
        <w:t>rint out</w:t>
      </w:r>
      <w:r w:rsidRPr="1826BAEA">
        <w:rPr>
          <w:rFonts w:ascii="Aptos" w:hAnsi="Aptos" w:eastAsia="Aptos" w:cs="Aptos"/>
          <w:i/>
          <w:iCs/>
        </w:rPr>
        <w:t xml:space="preserve"> all 8 steps of the Initial</w:t>
      </w:r>
      <w:r w:rsidRPr="1826BAEA" w:rsidR="0EE1BE73">
        <w:rPr>
          <w:rFonts w:ascii="Aptos" w:hAnsi="Aptos" w:eastAsia="Aptos" w:cs="Aptos"/>
          <w:i/>
          <w:iCs/>
        </w:rPr>
        <w:t xml:space="preserve"> Collections</w:t>
      </w:r>
      <w:r w:rsidRPr="1826BAEA">
        <w:rPr>
          <w:rFonts w:ascii="Aptos" w:hAnsi="Aptos" w:eastAsia="Aptos" w:cs="Aptos"/>
          <w:i/>
          <w:iCs/>
        </w:rPr>
        <w:t xml:space="preserve"> Emergency Response </w:t>
      </w:r>
      <w:r w:rsidRPr="1826BAEA" w:rsidR="3A949962">
        <w:rPr>
          <w:rFonts w:ascii="Aptos" w:hAnsi="Aptos" w:eastAsia="Aptos" w:cs="Aptos"/>
          <w:i/>
          <w:iCs/>
        </w:rPr>
        <w:t xml:space="preserve">protocol </w:t>
      </w:r>
      <w:r w:rsidRPr="1826BAEA" w:rsidR="1FB65FAE">
        <w:rPr>
          <w:rFonts w:ascii="Aptos" w:hAnsi="Aptos" w:eastAsia="Aptos" w:cs="Aptos"/>
          <w:i/>
          <w:iCs/>
        </w:rPr>
        <w:t xml:space="preserve">and </w:t>
      </w:r>
      <w:bookmarkStart w:name="_Int_sl1DyAQ9" w:id="0"/>
      <w:r w:rsidRPr="1826BAEA" w:rsidR="1FB65FAE">
        <w:rPr>
          <w:rFonts w:ascii="Aptos" w:hAnsi="Aptos" w:eastAsia="Aptos" w:cs="Aptos"/>
          <w:i/>
          <w:iCs/>
        </w:rPr>
        <w:t>place</w:t>
      </w:r>
      <w:bookmarkEnd w:id="0"/>
      <w:r w:rsidRPr="1826BAEA">
        <w:rPr>
          <w:rFonts w:ascii="Aptos" w:hAnsi="Aptos" w:eastAsia="Aptos" w:cs="Aptos"/>
          <w:i/>
          <w:iCs/>
        </w:rPr>
        <w:t xml:space="preserve"> in </w:t>
      </w:r>
      <w:r w:rsidRPr="1826BAEA" w:rsidR="48912DE9">
        <w:rPr>
          <w:rFonts w:ascii="Aptos" w:hAnsi="Aptos" w:eastAsia="Aptos" w:cs="Aptos"/>
          <w:i/>
          <w:iCs/>
        </w:rPr>
        <w:t xml:space="preserve">key </w:t>
      </w:r>
      <w:r w:rsidRPr="1826BAEA">
        <w:rPr>
          <w:rFonts w:ascii="Aptos" w:hAnsi="Aptos" w:eastAsia="Aptos" w:cs="Aptos"/>
          <w:i/>
          <w:iCs/>
        </w:rPr>
        <w:t xml:space="preserve">locations. Consider </w:t>
      </w:r>
      <w:bookmarkStart w:name="_Int_m0AFDJpC" w:id="1"/>
      <w:r w:rsidRPr="1826BAEA">
        <w:rPr>
          <w:rFonts w:ascii="Aptos" w:hAnsi="Aptos" w:eastAsia="Aptos" w:cs="Aptos"/>
          <w:i/>
          <w:iCs/>
        </w:rPr>
        <w:t>sensitivity</w:t>
      </w:r>
      <w:bookmarkEnd w:id="1"/>
      <w:r w:rsidRPr="1826BAEA">
        <w:rPr>
          <w:rFonts w:ascii="Aptos" w:hAnsi="Aptos" w:eastAsia="Aptos" w:cs="Aptos"/>
          <w:i/>
          <w:iCs/>
        </w:rPr>
        <w:t xml:space="preserve"> of </w:t>
      </w:r>
      <w:r w:rsidRPr="1826BAEA" w:rsidR="7A69BA44">
        <w:rPr>
          <w:rFonts w:ascii="Aptos" w:hAnsi="Aptos" w:eastAsia="Aptos" w:cs="Aptos"/>
          <w:i/>
          <w:iCs/>
        </w:rPr>
        <w:t>sharing</w:t>
      </w:r>
      <w:r w:rsidRPr="1826BAEA">
        <w:rPr>
          <w:rFonts w:ascii="Aptos" w:hAnsi="Aptos" w:eastAsia="Aptos" w:cs="Aptos"/>
          <w:i/>
          <w:iCs/>
        </w:rPr>
        <w:t xml:space="preserve"> personal phone numbers.</w:t>
      </w:r>
    </w:p>
    <w:p w:rsidR="00587E3B" w:rsidP="1826BAEA" w:rsidRDefault="221AC287" w14:paraId="50062C92" w14:textId="15941689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i/>
          <w:iCs/>
        </w:rPr>
      </w:pPr>
      <w:r w:rsidRPr="1826BAEA">
        <w:rPr>
          <w:rFonts w:ascii="Aptos" w:hAnsi="Aptos" w:eastAsia="Aptos" w:cs="Aptos"/>
          <w:i/>
          <w:iCs/>
        </w:rPr>
        <w:t xml:space="preserve">Update the </w:t>
      </w:r>
      <w:r w:rsidRPr="1826BAEA" w:rsidR="0388EE46">
        <w:rPr>
          <w:rFonts w:ascii="Aptos" w:hAnsi="Aptos" w:eastAsia="Aptos" w:cs="Aptos"/>
          <w:i/>
          <w:iCs/>
        </w:rPr>
        <w:t xml:space="preserve">pocket </w:t>
      </w:r>
      <w:r w:rsidRPr="1826BAEA">
        <w:rPr>
          <w:rFonts w:ascii="Aptos" w:hAnsi="Aptos" w:eastAsia="Aptos" w:cs="Aptos"/>
          <w:i/>
          <w:iCs/>
        </w:rPr>
        <w:t xml:space="preserve">cards and Plan when staff come or go, and </w:t>
      </w:r>
      <w:r w:rsidRPr="1826BAEA" w:rsidR="0E2AEE0F">
        <w:rPr>
          <w:rFonts w:ascii="Aptos" w:hAnsi="Aptos" w:eastAsia="Aptos" w:cs="Aptos"/>
          <w:i/>
          <w:iCs/>
        </w:rPr>
        <w:t xml:space="preserve">practice </w:t>
      </w:r>
      <w:r w:rsidRPr="1826BAEA">
        <w:rPr>
          <w:rFonts w:ascii="Aptos" w:hAnsi="Aptos" w:eastAsia="Aptos" w:cs="Aptos"/>
          <w:i/>
          <w:iCs/>
        </w:rPr>
        <w:t xml:space="preserve">it regularly. </w:t>
      </w:r>
    </w:p>
    <w:p w:rsidR="512BE90B" w:rsidP="512BE90B" w:rsidRDefault="479DB0F4" w14:paraId="08540AB3" w14:textId="1E55C746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i/>
          <w:iCs/>
        </w:rPr>
      </w:pPr>
      <w:r w:rsidRPr="46C7C982">
        <w:rPr>
          <w:rFonts w:ascii="Aptos" w:hAnsi="Aptos" w:eastAsia="Aptos" w:cs="Aptos"/>
          <w:i/>
          <w:iCs/>
        </w:rPr>
        <w:t xml:space="preserve">The HU Ops Center maintains a list of building/library contacts called the Facilities Incident Notification System (FINS). Work with your Facilities </w:t>
      </w:r>
      <w:r w:rsidRPr="484214BC">
        <w:rPr>
          <w:rFonts w:ascii="Aptos" w:hAnsi="Aptos" w:eastAsia="Aptos" w:cs="Aptos"/>
          <w:i/>
          <w:iCs/>
        </w:rPr>
        <w:t>Manager</w:t>
      </w:r>
      <w:r w:rsidRPr="46C7C982">
        <w:rPr>
          <w:rFonts w:ascii="Aptos" w:hAnsi="Aptos" w:eastAsia="Aptos" w:cs="Aptos"/>
          <w:i/>
          <w:iCs/>
        </w:rPr>
        <w:t xml:space="preserve"> to make sure HU Ops </w:t>
      </w:r>
      <w:r w:rsidRPr="73DC47B4">
        <w:rPr>
          <w:rFonts w:ascii="Aptos" w:hAnsi="Aptos" w:eastAsia="Aptos" w:cs="Aptos"/>
          <w:i/>
          <w:iCs/>
        </w:rPr>
        <w:t>has the</w:t>
      </w:r>
      <w:r w:rsidRPr="46C7C982">
        <w:rPr>
          <w:rFonts w:ascii="Aptos" w:hAnsi="Aptos" w:eastAsia="Aptos" w:cs="Aptos"/>
          <w:i/>
          <w:iCs/>
        </w:rPr>
        <w:t xml:space="preserve"> right names and phone numbers for your </w:t>
      </w:r>
      <w:r w:rsidRPr="34D6D4C6">
        <w:rPr>
          <w:rFonts w:ascii="Aptos" w:hAnsi="Aptos" w:eastAsia="Aptos" w:cs="Aptos"/>
          <w:i/>
          <w:iCs/>
        </w:rPr>
        <w:t>building/</w:t>
      </w:r>
      <w:r w:rsidRPr="3BAB12D8">
        <w:rPr>
          <w:rFonts w:ascii="Aptos" w:hAnsi="Aptos" w:eastAsia="Aptos" w:cs="Aptos"/>
          <w:i/>
          <w:iCs/>
        </w:rPr>
        <w:t>repository administrators</w:t>
      </w:r>
      <w:r w:rsidRPr="46C7C982">
        <w:rPr>
          <w:rFonts w:ascii="Aptos" w:hAnsi="Aptos" w:eastAsia="Aptos" w:cs="Aptos"/>
          <w:i/>
          <w:iCs/>
        </w:rPr>
        <w:t xml:space="preserve"> and decision-makers.</w:t>
      </w:r>
    </w:p>
    <w:p w:rsidR="00587E3B" w:rsidP="1826BAEA" w:rsidRDefault="221AC287" w14:paraId="69B36F4E" w14:textId="77E61BE6">
      <w:pPr>
        <w:rPr>
          <w:rFonts w:ascii="Aptos" w:hAnsi="Aptos" w:eastAsia="Aptos" w:cs="Aptos"/>
          <w:sz w:val="16"/>
          <w:szCs w:val="16"/>
        </w:rPr>
      </w:pPr>
      <w:r w:rsidRPr="1826BAEA">
        <w:rPr>
          <w:rFonts w:ascii="Aptos" w:hAnsi="Aptos" w:eastAsia="Aptos" w:cs="Aptos"/>
          <w:sz w:val="16"/>
          <w:szCs w:val="16"/>
        </w:rPr>
        <w:t xml:space="preserve"> </w:t>
      </w:r>
    </w:p>
    <w:p w:rsidR="00587E3B" w:rsidRDefault="221AC287" w14:paraId="14E15EB5" w14:textId="3BF07F94">
      <w:pPr>
        <w:rPr>
          <w:rFonts w:hint="eastAsia"/>
        </w:rPr>
      </w:pPr>
      <w:r w:rsidRPr="1826BAEA">
        <w:rPr>
          <w:rFonts w:ascii="Aptos" w:hAnsi="Aptos" w:eastAsia="Aptos" w:cs="Aptos"/>
          <w:i/>
          <w:iCs/>
        </w:rPr>
        <w:t>In non-emergency times:</w:t>
      </w:r>
    </w:p>
    <w:p w:rsidR="00587E3B" w:rsidP="26BC0F9D" w:rsidRDefault="221AC287" w14:paraId="7E9F0C81" w14:textId="204F4F0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i/>
          <w:iCs/>
        </w:rPr>
      </w:pPr>
      <w:r w:rsidRPr="26BC0F9D">
        <w:rPr>
          <w:rFonts w:ascii="Aptos" w:hAnsi="Aptos" w:eastAsia="Aptos" w:cs="Aptos"/>
          <w:i/>
          <w:iCs/>
        </w:rPr>
        <w:t>Assemble/prepare basic supplies and practice using them (ask LCET to facilitate).</w:t>
      </w:r>
    </w:p>
    <w:p w:rsidR="00587E3B" w:rsidP="26BC0F9D" w:rsidRDefault="221AC287" w14:paraId="030BA9D3" w14:textId="2C7943D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i/>
          <w:iCs/>
        </w:rPr>
      </w:pPr>
      <w:r w:rsidRPr="26BC0F9D">
        <w:rPr>
          <w:rFonts w:ascii="Aptos" w:hAnsi="Aptos" w:eastAsia="Aptos" w:cs="Aptos"/>
          <w:i/>
          <w:iCs/>
        </w:rPr>
        <w:t xml:space="preserve">Convene an Emergency Planning Team to flesh out a more comprehensive Emergency Plan. The Emergency Plan should include the Initial Response Plan as above, then flesh out Recovery step 8 (collections salvage and business recovery tasks that follow the initial response). It may also address documentation protocols and collection priorities organized by physical location. </w:t>
      </w:r>
    </w:p>
    <w:p w:rsidR="00587E3B" w:rsidP="1826BAEA" w:rsidRDefault="221AC287" w14:paraId="2C078E63" w14:textId="26A6C8C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i/>
          <w:iCs/>
        </w:rPr>
      </w:pPr>
      <w:r w:rsidRPr="1826BAEA">
        <w:rPr>
          <w:rFonts w:ascii="Aptos" w:hAnsi="Aptos" w:eastAsia="Aptos" w:cs="Aptos"/>
          <w:i/>
          <w:iCs/>
        </w:rPr>
        <w:t xml:space="preserve">Practice the Plan with various scenarios to identify gaps and additional mitigation activities. Include Facilities Manager and LCET as appropriate.  </w:t>
      </w:r>
    </w:p>
    <w:sectPr w:rsidR="00587E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l1DyAQ9" int2:invalidationBookmarkName="" int2:hashCode="najx+n06n9AVrj" int2:id="2V7nDHc5">
      <int2:state int2:value="Rejected" int2:type="AugLoop_Text_Critique"/>
    </int2:bookmark>
    <int2:bookmark int2:bookmarkName="_Int_m0AFDJpC" int2:invalidationBookmarkName="" int2:hashCode="u3cKcV89P6t3/a" int2:id="A5PHbOx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D279"/>
    <w:multiLevelType w:val="hybridMultilevel"/>
    <w:tmpl w:val="FFFFFFFF"/>
    <w:lvl w:ilvl="0" w:tplc="2FA2E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782A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494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6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301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86F7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EE4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504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F27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AC45D2"/>
    <w:multiLevelType w:val="hybridMultilevel"/>
    <w:tmpl w:val="FFFFFFFF"/>
    <w:lvl w:ilvl="0" w:tplc="7D327F9E">
      <w:start w:val="6"/>
      <w:numFmt w:val="decimal"/>
      <w:lvlText w:val="%1."/>
      <w:lvlJc w:val="left"/>
      <w:pPr>
        <w:ind w:left="720" w:hanging="360"/>
      </w:pPr>
    </w:lvl>
    <w:lvl w:ilvl="1" w:tplc="632CFFFC">
      <w:start w:val="1"/>
      <w:numFmt w:val="lowerLetter"/>
      <w:lvlText w:val="%2."/>
      <w:lvlJc w:val="left"/>
      <w:pPr>
        <w:ind w:left="1440" w:hanging="360"/>
      </w:pPr>
    </w:lvl>
    <w:lvl w:ilvl="2" w:tplc="254EAE80">
      <w:start w:val="1"/>
      <w:numFmt w:val="lowerRoman"/>
      <w:lvlText w:val="%3."/>
      <w:lvlJc w:val="right"/>
      <w:pPr>
        <w:ind w:left="2160" w:hanging="180"/>
      </w:pPr>
    </w:lvl>
    <w:lvl w:ilvl="3" w:tplc="1116F866">
      <w:start w:val="1"/>
      <w:numFmt w:val="decimal"/>
      <w:lvlText w:val="%4."/>
      <w:lvlJc w:val="left"/>
      <w:pPr>
        <w:ind w:left="2880" w:hanging="360"/>
      </w:pPr>
    </w:lvl>
    <w:lvl w:ilvl="4" w:tplc="154208B8">
      <w:start w:val="1"/>
      <w:numFmt w:val="lowerLetter"/>
      <w:lvlText w:val="%5."/>
      <w:lvlJc w:val="left"/>
      <w:pPr>
        <w:ind w:left="3600" w:hanging="360"/>
      </w:pPr>
    </w:lvl>
    <w:lvl w:ilvl="5" w:tplc="D388830A">
      <w:start w:val="1"/>
      <w:numFmt w:val="lowerRoman"/>
      <w:lvlText w:val="%6."/>
      <w:lvlJc w:val="right"/>
      <w:pPr>
        <w:ind w:left="4320" w:hanging="180"/>
      </w:pPr>
    </w:lvl>
    <w:lvl w:ilvl="6" w:tplc="8394306E">
      <w:start w:val="1"/>
      <w:numFmt w:val="decimal"/>
      <w:lvlText w:val="%7."/>
      <w:lvlJc w:val="left"/>
      <w:pPr>
        <w:ind w:left="5040" w:hanging="360"/>
      </w:pPr>
    </w:lvl>
    <w:lvl w:ilvl="7" w:tplc="38C0AE42">
      <w:start w:val="1"/>
      <w:numFmt w:val="lowerLetter"/>
      <w:lvlText w:val="%8."/>
      <w:lvlJc w:val="left"/>
      <w:pPr>
        <w:ind w:left="5760" w:hanging="360"/>
      </w:pPr>
    </w:lvl>
    <w:lvl w:ilvl="8" w:tplc="BC86F3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6121"/>
    <w:multiLevelType w:val="hybridMultilevel"/>
    <w:tmpl w:val="FFFFFFFF"/>
    <w:lvl w:ilvl="0" w:tplc="0E925AD0">
      <w:start w:val="4"/>
      <w:numFmt w:val="decimal"/>
      <w:lvlText w:val="%1."/>
      <w:lvlJc w:val="left"/>
      <w:pPr>
        <w:ind w:left="720" w:hanging="360"/>
      </w:pPr>
    </w:lvl>
    <w:lvl w:ilvl="1" w:tplc="6D6A1EF2">
      <w:start w:val="1"/>
      <w:numFmt w:val="lowerLetter"/>
      <w:lvlText w:val="%2."/>
      <w:lvlJc w:val="left"/>
      <w:pPr>
        <w:ind w:left="1440" w:hanging="360"/>
      </w:pPr>
    </w:lvl>
    <w:lvl w:ilvl="2" w:tplc="89C016BC">
      <w:start w:val="1"/>
      <w:numFmt w:val="lowerRoman"/>
      <w:lvlText w:val="%3."/>
      <w:lvlJc w:val="right"/>
      <w:pPr>
        <w:ind w:left="2160" w:hanging="180"/>
      </w:pPr>
    </w:lvl>
    <w:lvl w:ilvl="3" w:tplc="9CEA3700">
      <w:start w:val="1"/>
      <w:numFmt w:val="decimal"/>
      <w:lvlText w:val="%4."/>
      <w:lvlJc w:val="left"/>
      <w:pPr>
        <w:ind w:left="2880" w:hanging="360"/>
      </w:pPr>
    </w:lvl>
    <w:lvl w:ilvl="4" w:tplc="6308A078">
      <w:start w:val="1"/>
      <w:numFmt w:val="lowerLetter"/>
      <w:lvlText w:val="%5."/>
      <w:lvlJc w:val="left"/>
      <w:pPr>
        <w:ind w:left="3600" w:hanging="360"/>
      </w:pPr>
    </w:lvl>
    <w:lvl w:ilvl="5" w:tplc="ADE0082E">
      <w:start w:val="1"/>
      <w:numFmt w:val="lowerRoman"/>
      <w:lvlText w:val="%6."/>
      <w:lvlJc w:val="right"/>
      <w:pPr>
        <w:ind w:left="4320" w:hanging="180"/>
      </w:pPr>
    </w:lvl>
    <w:lvl w:ilvl="6" w:tplc="46CC80C0">
      <w:start w:val="1"/>
      <w:numFmt w:val="decimal"/>
      <w:lvlText w:val="%7."/>
      <w:lvlJc w:val="left"/>
      <w:pPr>
        <w:ind w:left="5040" w:hanging="360"/>
      </w:pPr>
    </w:lvl>
    <w:lvl w:ilvl="7" w:tplc="B1883F56">
      <w:start w:val="1"/>
      <w:numFmt w:val="lowerLetter"/>
      <w:lvlText w:val="%8."/>
      <w:lvlJc w:val="left"/>
      <w:pPr>
        <w:ind w:left="5760" w:hanging="360"/>
      </w:pPr>
    </w:lvl>
    <w:lvl w:ilvl="8" w:tplc="198ECE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998"/>
    <w:multiLevelType w:val="hybridMultilevel"/>
    <w:tmpl w:val="FFFFFFFF"/>
    <w:lvl w:ilvl="0" w:tplc="84DA1D6E">
      <w:start w:val="3"/>
      <w:numFmt w:val="decimal"/>
      <w:lvlText w:val="%1."/>
      <w:lvlJc w:val="left"/>
      <w:pPr>
        <w:ind w:left="720" w:hanging="360"/>
      </w:pPr>
    </w:lvl>
    <w:lvl w:ilvl="1" w:tplc="89F62320">
      <w:start w:val="1"/>
      <w:numFmt w:val="lowerLetter"/>
      <w:lvlText w:val="%2."/>
      <w:lvlJc w:val="left"/>
      <w:pPr>
        <w:ind w:left="1440" w:hanging="360"/>
      </w:pPr>
    </w:lvl>
    <w:lvl w:ilvl="2" w:tplc="040A4150">
      <w:start w:val="1"/>
      <w:numFmt w:val="lowerRoman"/>
      <w:lvlText w:val="%3."/>
      <w:lvlJc w:val="right"/>
      <w:pPr>
        <w:ind w:left="2160" w:hanging="180"/>
      </w:pPr>
    </w:lvl>
    <w:lvl w:ilvl="3" w:tplc="25848CE4">
      <w:start w:val="1"/>
      <w:numFmt w:val="decimal"/>
      <w:lvlText w:val="%4."/>
      <w:lvlJc w:val="left"/>
      <w:pPr>
        <w:ind w:left="2880" w:hanging="360"/>
      </w:pPr>
    </w:lvl>
    <w:lvl w:ilvl="4" w:tplc="82903214">
      <w:start w:val="1"/>
      <w:numFmt w:val="lowerLetter"/>
      <w:lvlText w:val="%5."/>
      <w:lvlJc w:val="left"/>
      <w:pPr>
        <w:ind w:left="3600" w:hanging="360"/>
      </w:pPr>
    </w:lvl>
    <w:lvl w:ilvl="5" w:tplc="AF18C1D6">
      <w:start w:val="1"/>
      <w:numFmt w:val="lowerRoman"/>
      <w:lvlText w:val="%6."/>
      <w:lvlJc w:val="right"/>
      <w:pPr>
        <w:ind w:left="4320" w:hanging="180"/>
      </w:pPr>
    </w:lvl>
    <w:lvl w:ilvl="6" w:tplc="E500F6BC">
      <w:start w:val="1"/>
      <w:numFmt w:val="decimal"/>
      <w:lvlText w:val="%7."/>
      <w:lvlJc w:val="left"/>
      <w:pPr>
        <w:ind w:left="5040" w:hanging="360"/>
      </w:pPr>
    </w:lvl>
    <w:lvl w:ilvl="7" w:tplc="52809096">
      <w:start w:val="1"/>
      <w:numFmt w:val="lowerLetter"/>
      <w:lvlText w:val="%8."/>
      <w:lvlJc w:val="left"/>
      <w:pPr>
        <w:ind w:left="5760" w:hanging="360"/>
      </w:pPr>
    </w:lvl>
    <w:lvl w:ilvl="8" w:tplc="52B8AC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EED6"/>
    <w:multiLevelType w:val="hybridMultilevel"/>
    <w:tmpl w:val="FFFFFFFF"/>
    <w:lvl w:ilvl="0" w:tplc="98A8EA4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980F4F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262D8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9120F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6CA90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E72EC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E8192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6604D4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784ED5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D7F9CD1"/>
    <w:multiLevelType w:val="hybridMultilevel"/>
    <w:tmpl w:val="FFFFFFFF"/>
    <w:lvl w:ilvl="0" w:tplc="59A6A1C4">
      <w:start w:val="5"/>
      <w:numFmt w:val="decimal"/>
      <w:lvlText w:val="%1."/>
      <w:lvlJc w:val="left"/>
      <w:pPr>
        <w:ind w:left="720" w:hanging="360"/>
      </w:pPr>
    </w:lvl>
    <w:lvl w:ilvl="1" w:tplc="8E782ED2">
      <w:start w:val="1"/>
      <w:numFmt w:val="lowerLetter"/>
      <w:lvlText w:val="%2."/>
      <w:lvlJc w:val="left"/>
      <w:pPr>
        <w:ind w:left="1440" w:hanging="360"/>
      </w:pPr>
    </w:lvl>
    <w:lvl w:ilvl="2" w:tplc="98208B1C">
      <w:start w:val="1"/>
      <w:numFmt w:val="lowerRoman"/>
      <w:lvlText w:val="%3."/>
      <w:lvlJc w:val="right"/>
      <w:pPr>
        <w:ind w:left="2160" w:hanging="180"/>
      </w:pPr>
    </w:lvl>
    <w:lvl w:ilvl="3" w:tplc="168AFD90">
      <w:start w:val="1"/>
      <w:numFmt w:val="decimal"/>
      <w:lvlText w:val="%4."/>
      <w:lvlJc w:val="left"/>
      <w:pPr>
        <w:ind w:left="2880" w:hanging="360"/>
      </w:pPr>
    </w:lvl>
    <w:lvl w:ilvl="4" w:tplc="4170F2F4">
      <w:start w:val="1"/>
      <w:numFmt w:val="lowerLetter"/>
      <w:lvlText w:val="%5."/>
      <w:lvlJc w:val="left"/>
      <w:pPr>
        <w:ind w:left="3600" w:hanging="360"/>
      </w:pPr>
    </w:lvl>
    <w:lvl w:ilvl="5" w:tplc="2FF2CC0A">
      <w:start w:val="1"/>
      <w:numFmt w:val="lowerRoman"/>
      <w:lvlText w:val="%6."/>
      <w:lvlJc w:val="right"/>
      <w:pPr>
        <w:ind w:left="4320" w:hanging="180"/>
      </w:pPr>
    </w:lvl>
    <w:lvl w:ilvl="6" w:tplc="2B1AE0C4">
      <w:start w:val="1"/>
      <w:numFmt w:val="decimal"/>
      <w:lvlText w:val="%7."/>
      <w:lvlJc w:val="left"/>
      <w:pPr>
        <w:ind w:left="5040" w:hanging="360"/>
      </w:pPr>
    </w:lvl>
    <w:lvl w:ilvl="7" w:tplc="52B6A1B2">
      <w:start w:val="1"/>
      <w:numFmt w:val="lowerLetter"/>
      <w:lvlText w:val="%8."/>
      <w:lvlJc w:val="left"/>
      <w:pPr>
        <w:ind w:left="5760" w:hanging="360"/>
      </w:pPr>
    </w:lvl>
    <w:lvl w:ilvl="8" w:tplc="CD76CE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693B4"/>
    <w:multiLevelType w:val="hybridMultilevel"/>
    <w:tmpl w:val="FFFFFFFF"/>
    <w:lvl w:ilvl="0" w:tplc="1FE02A8C">
      <w:start w:val="2"/>
      <w:numFmt w:val="decimal"/>
      <w:lvlText w:val="%1."/>
      <w:lvlJc w:val="left"/>
      <w:pPr>
        <w:ind w:left="720" w:hanging="360"/>
      </w:pPr>
    </w:lvl>
    <w:lvl w:ilvl="1" w:tplc="9EFA45B2">
      <w:start w:val="1"/>
      <w:numFmt w:val="lowerLetter"/>
      <w:lvlText w:val="%2."/>
      <w:lvlJc w:val="left"/>
      <w:pPr>
        <w:ind w:left="1440" w:hanging="360"/>
      </w:pPr>
    </w:lvl>
    <w:lvl w:ilvl="2" w:tplc="473C249C">
      <w:start w:val="1"/>
      <w:numFmt w:val="lowerRoman"/>
      <w:lvlText w:val="%3."/>
      <w:lvlJc w:val="right"/>
      <w:pPr>
        <w:ind w:left="2160" w:hanging="180"/>
      </w:pPr>
    </w:lvl>
    <w:lvl w:ilvl="3" w:tplc="EC66AEC6">
      <w:start w:val="1"/>
      <w:numFmt w:val="decimal"/>
      <w:lvlText w:val="%4."/>
      <w:lvlJc w:val="left"/>
      <w:pPr>
        <w:ind w:left="2880" w:hanging="360"/>
      </w:pPr>
    </w:lvl>
    <w:lvl w:ilvl="4" w:tplc="66C2BD2C">
      <w:start w:val="1"/>
      <w:numFmt w:val="lowerLetter"/>
      <w:lvlText w:val="%5."/>
      <w:lvlJc w:val="left"/>
      <w:pPr>
        <w:ind w:left="3600" w:hanging="360"/>
      </w:pPr>
    </w:lvl>
    <w:lvl w:ilvl="5" w:tplc="E654A4A2">
      <w:start w:val="1"/>
      <w:numFmt w:val="lowerRoman"/>
      <w:lvlText w:val="%6."/>
      <w:lvlJc w:val="right"/>
      <w:pPr>
        <w:ind w:left="4320" w:hanging="180"/>
      </w:pPr>
    </w:lvl>
    <w:lvl w:ilvl="6" w:tplc="70E2FDC0">
      <w:start w:val="1"/>
      <w:numFmt w:val="decimal"/>
      <w:lvlText w:val="%7."/>
      <w:lvlJc w:val="left"/>
      <w:pPr>
        <w:ind w:left="5040" w:hanging="360"/>
      </w:pPr>
    </w:lvl>
    <w:lvl w:ilvl="7" w:tplc="4A40EAD2">
      <w:start w:val="1"/>
      <w:numFmt w:val="lowerLetter"/>
      <w:lvlText w:val="%8."/>
      <w:lvlJc w:val="left"/>
      <w:pPr>
        <w:ind w:left="5760" w:hanging="360"/>
      </w:pPr>
    </w:lvl>
    <w:lvl w:ilvl="8" w:tplc="3CF040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61B1E"/>
    <w:multiLevelType w:val="hybridMultilevel"/>
    <w:tmpl w:val="FFFFFFFF"/>
    <w:lvl w:ilvl="0" w:tplc="3A4E1B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2CC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808C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A8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ED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D24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482E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B82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783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428893"/>
    <w:multiLevelType w:val="hybridMultilevel"/>
    <w:tmpl w:val="FFFFFFFF"/>
    <w:lvl w:ilvl="0" w:tplc="67885468">
      <w:start w:val="7"/>
      <w:numFmt w:val="decimal"/>
      <w:lvlText w:val="%1."/>
      <w:lvlJc w:val="left"/>
      <w:pPr>
        <w:ind w:left="720" w:hanging="360"/>
      </w:pPr>
    </w:lvl>
    <w:lvl w:ilvl="1" w:tplc="83DE64F2">
      <w:start w:val="1"/>
      <w:numFmt w:val="lowerLetter"/>
      <w:lvlText w:val="%2."/>
      <w:lvlJc w:val="left"/>
      <w:pPr>
        <w:ind w:left="1440" w:hanging="360"/>
      </w:pPr>
    </w:lvl>
    <w:lvl w:ilvl="2" w:tplc="0EB82E34">
      <w:start w:val="1"/>
      <w:numFmt w:val="lowerRoman"/>
      <w:lvlText w:val="%3."/>
      <w:lvlJc w:val="right"/>
      <w:pPr>
        <w:ind w:left="2160" w:hanging="180"/>
      </w:pPr>
    </w:lvl>
    <w:lvl w:ilvl="3" w:tplc="F16A31B2">
      <w:start w:val="1"/>
      <w:numFmt w:val="decimal"/>
      <w:lvlText w:val="%4."/>
      <w:lvlJc w:val="left"/>
      <w:pPr>
        <w:ind w:left="2880" w:hanging="360"/>
      </w:pPr>
    </w:lvl>
    <w:lvl w:ilvl="4" w:tplc="F078EE80">
      <w:start w:val="1"/>
      <w:numFmt w:val="lowerLetter"/>
      <w:lvlText w:val="%5."/>
      <w:lvlJc w:val="left"/>
      <w:pPr>
        <w:ind w:left="3600" w:hanging="360"/>
      </w:pPr>
    </w:lvl>
    <w:lvl w:ilvl="5" w:tplc="61043AAC">
      <w:start w:val="1"/>
      <w:numFmt w:val="lowerRoman"/>
      <w:lvlText w:val="%6."/>
      <w:lvlJc w:val="right"/>
      <w:pPr>
        <w:ind w:left="4320" w:hanging="180"/>
      </w:pPr>
    </w:lvl>
    <w:lvl w:ilvl="6" w:tplc="279E34D0">
      <w:start w:val="1"/>
      <w:numFmt w:val="decimal"/>
      <w:lvlText w:val="%7."/>
      <w:lvlJc w:val="left"/>
      <w:pPr>
        <w:ind w:left="5040" w:hanging="360"/>
      </w:pPr>
    </w:lvl>
    <w:lvl w:ilvl="7" w:tplc="5BAE854E">
      <w:start w:val="1"/>
      <w:numFmt w:val="lowerLetter"/>
      <w:lvlText w:val="%8."/>
      <w:lvlJc w:val="left"/>
      <w:pPr>
        <w:ind w:left="5760" w:hanging="360"/>
      </w:pPr>
    </w:lvl>
    <w:lvl w:ilvl="8" w:tplc="8D6CF8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9543"/>
    <w:multiLevelType w:val="hybridMultilevel"/>
    <w:tmpl w:val="FFFFFFFF"/>
    <w:lvl w:ilvl="0" w:tplc="5546BF58">
      <w:start w:val="1"/>
      <w:numFmt w:val="decimal"/>
      <w:lvlText w:val="%1."/>
      <w:lvlJc w:val="left"/>
      <w:pPr>
        <w:ind w:left="720" w:hanging="360"/>
      </w:pPr>
    </w:lvl>
    <w:lvl w:ilvl="1" w:tplc="11AA052C">
      <w:start w:val="1"/>
      <w:numFmt w:val="lowerLetter"/>
      <w:lvlText w:val="%2."/>
      <w:lvlJc w:val="left"/>
      <w:pPr>
        <w:ind w:left="1440" w:hanging="360"/>
      </w:pPr>
    </w:lvl>
    <w:lvl w:ilvl="2" w:tplc="BC6C298E">
      <w:start w:val="1"/>
      <w:numFmt w:val="lowerRoman"/>
      <w:lvlText w:val="%3."/>
      <w:lvlJc w:val="right"/>
      <w:pPr>
        <w:ind w:left="2160" w:hanging="180"/>
      </w:pPr>
    </w:lvl>
    <w:lvl w:ilvl="3" w:tplc="6FCECB06">
      <w:start w:val="1"/>
      <w:numFmt w:val="decimal"/>
      <w:lvlText w:val="%4."/>
      <w:lvlJc w:val="left"/>
      <w:pPr>
        <w:ind w:left="2880" w:hanging="360"/>
      </w:pPr>
    </w:lvl>
    <w:lvl w:ilvl="4" w:tplc="366427DC">
      <w:start w:val="1"/>
      <w:numFmt w:val="lowerLetter"/>
      <w:lvlText w:val="%5."/>
      <w:lvlJc w:val="left"/>
      <w:pPr>
        <w:ind w:left="3600" w:hanging="360"/>
      </w:pPr>
    </w:lvl>
    <w:lvl w:ilvl="5" w:tplc="862E1DD8">
      <w:start w:val="1"/>
      <w:numFmt w:val="lowerRoman"/>
      <w:lvlText w:val="%6."/>
      <w:lvlJc w:val="right"/>
      <w:pPr>
        <w:ind w:left="4320" w:hanging="180"/>
      </w:pPr>
    </w:lvl>
    <w:lvl w:ilvl="6" w:tplc="530C53CA">
      <w:start w:val="1"/>
      <w:numFmt w:val="decimal"/>
      <w:lvlText w:val="%7."/>
      <w:lvlJc w:val="left"/>
      <w:pPr>
        <w:ind w:left="5040" w:hanging="360"/>
      </w:pPr>
    </w:lvl>
    <w:lvl w:ilvl="7" w:tplc="004834D2">
      <w:start w:val="1"/>
      <w:numFmt w:val="lowerLetter"/>
      <w:lvlText w:val="%8."/>
      <w:lvlJc w:val="left"/>
      <w:pPr>
        <w:ind w:left="5760" w:hanging="360"/>
      </w:pPr>
    </w:lvl>
    <w:lvl w:ilvl="8" w:tplc="D5F225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876B"/>
    <w:multiLevelType w:val="hybridMultilevel"/>
    <w:tmpl w:val="FFFFFFFF"/>
    <w:lvl w:ilvl="0" w:tplc="8A02E640">
      <w:start w:val="8"/>
      <w:numFmt w:val="decimal"/>
      <w:lvlText w:val="%1."/>
      <w:lvlJc w:val="left"/>
      <w:pPr>
        <w:ind w:left="720" w:hanging="360"/>
      </w:pPr>
    </w:lvl>
    <w:lvl w:ilvl="1" w:tplc="B202AD9A">
      <w:start w:val="1"/>
      <w:numFmt w:val="lowerLetter"/>
      <w:lvlText w:val="%2."/>
      <w:lvlJc w:val="left"/>
      <w:pPr>
        <w:ind w:left="1440" w:hanging="360"/>
      </w:pPr>
    </w:lvl>
    <w:lvl w:ilvl="2" w:tplc="778CC2BC">
      <w:start w:val="1"/>
      <w:numFmt w:val="lowerRoman"/>
      <w:lvlText w:val="%3."/>
      <w:lvlJc w:val="right"/>
      <w:pPr>
        <w:ind w:left="2160" w:hanging="180"/>
      </w:pPr>
    </w:lvl>
    <w:lvl w:ilvl="3" w:tplc="2304919E">
      <w:start w:val="1"/>
      <w:numFmt w:val="decimal"/>
      <w:lvlText w:val="%4."/>
      <w:lvlJc w:val="left"/>
      <w:pPr>
        <w:ind w:left="2880" w:hanging="360"/>
      </w:pPr>
    </w:lvl>
    <w:lvl w:ilvl="4" w:tplc="011024BE">
      <w:start w:val="1"/>
      <w:numFmt w:val="lowerLetter"/>
      <w:lvlText w:val="%5."/>
      <w:lvlJc w:val="left"/>
      <w:pPr>
        <w:ind w:left="3600" w:hanging="360"/>
      </w:pPr>
    </w:lvl>
    <w:lvl w:ilvl="5" w:tplc="F2065102">
      <w:start w:val="1"/>
      <w:numFmt w:val="lowerRoman"/>
      <w:lvlText w:val="%6."/>
      <w:lvlJc w:val="right"/>
      <w:pPr>
        <w:ind w:left="4320" w:hanging="180"/>
      </w:pPr>
    </w:lvl>
    <w:lvl w:ilvl="6" w:tplc="25AC9942">
      <w:start w:val="1"/>
      <w:numFmt w:val="decimal"/>
      <w:lvlText w:val="%7."/>
      <w:lvlJc w:val="left"/>
      <w:pPr>
        <w:ind w:left="5040" w:hanging="360"/>
      </w:pPr>
    </w:lvl>
    <w:lvl w:ilvl="7" w:tplc="0138FD4A">
      <w:start w:val="1"/>
      <w:numFmt w:val="lowerLetter"/>
      <w:lvlText w:val="%8."/>
      <w:lvlJc w:val="left"/>
      <w:pPr>
        <w:ind w:left="5760" w:hanging="360"/>
      </w:pPr>
    </w:lvl>
    <w:lvl w:ilvl="8" w:tplc="8BA496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F0158"/>
    <w:multiLevelType w:val="hybridMultilevel"/>
    <w:tmpl w:val="FFFFFFFF"/>
    <w:lvl w:ilvl="0" w:tplc="26865B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C66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8A7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EEA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1E08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9CD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7E39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92F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4A3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ECBCBC"/>
    <w:multiLevelType w:val="hybridMultilevel"/>
    <w:tmpl w:val="FFFFFFFF"/>
    <w:lvl w:ilvl="0" w:tplc="D792A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649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02E3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9C2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F4FC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0F2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70F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8CE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444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3360575">
    <w:abstractNumId w:val="0"/>
  </w:num>
  <w:num w:numId="2" w16cid:durableId="1634748313">
    <w:abstractNumId w:val="7"/>
  </w:num>
  <w:num w:numId="3" w16cid:durableId="1286236898">
    <w:abstractNumId w:val="10"/>
  </w:num>
  <w:num w:numId="4" w16cid:durableId="1380784115">
    <w:abstractNumId w:val="8"/>
  </w:num>
  <w:num w:numId="5" w16cid:durableId="789128454">
    <w:abstractNumId w:val="1"/>
  </w:num>
  <w:num w:numId="6" w16cid:durableId="2036693497">
    <w:abstractNumId w:val="4"/>
  </w:num>
  <w:num w:numId="7" w16cid:durableId="1284386978">
    <w:abstractNumId w:val="5"/>
  </w:num>
  <w:num w:numId="8" w16cid:durableId="679501958">
    <w:abstractNumId w:val="2"/>
  </w:num>
  <w:num w:numId="9" w16cid:durableId="478695017">
    <w:abstractNumId w:val="11"/>
  </w:num>
  <w:num w:numId="10" w16cid:durableId="849880373">
    <w:abstractNumId w:val="3"/>
  </w:num>
  <w:num w:numId="11" w16cid:durableId="1780028017">
    <w:abstractNumId w:val="6"/>
  </w:num>
  <w:num w:numId="12" w16cid:durableId="36322752">
    <w:abstractNumId w:val="9"/>
  </w:num>
  <w:num w:numId="13" w16cid:durableId="489172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41C22"/>
    <w:rsid w:val="00043BFF"/>
    <w:rsid w:val="00074FDF"/>
    <w:rsid w:val="00077F6F"/>
    <w:rsid w:val="000E43F6"/>
    <w:rsid w:val="00101E4F"/>
    <w:rsid w:val="001300AD"/>
    <w:rsid w:val="00160807"/>
    <w:rsid w:val="00172872"/>
    <w:rsid w:val="00183283"/>
    <w:rsid w:val="001B560F"/>
    <w:rsid w:val="001B7D50"/>
    <w:rsid w:val="001D1E72"/>
    <w:rsid w:val="00205EB6"/>
    <w:rsid w:val="00207646"/>
    <w:rsid w:val="00220446"/>
    <w:rsid w:val="002543C8"/>
    <w:rsid w:val="0026585A"/>
    <w:rsid w:val="002B2100"/>
    <w:rsid w:val="002F623E"/>
    <w:rsid w:val="00330AD6"/>
    <w:rsid w:val="00340C1A"/>
    <w:rsid w:val="00347497"/>
    <w:rsid w:val="0036407F"/>
    <w:rsid w:val="003C2449"/>
    <w:rsid w:val="003D0C7C"/>
    <w:rsid w:val="003F233F"/>
    <w:rsid w:val="003F249C"/>
    <w:rsid w:val="003F7E0F"/>
    <w:rsid w:val="004177FE"/>
    <w:rsid w:val="00421EE8"/>
    <w:rsid w:val="00435A3B"/>
    <w:rsid w:val="00437027"/>
    <w:rsid w:val="00475390"/>
    <w:rsid w:val="00483ECD"/>
    <w:rsid w:val="004B6C34"/>
    <w:rsid w:val="004D2093"/>
    <w:rsid w:val="004F7FAF"/>
    <w:rsid w:val="0050214A"/>
    <w:rsid w:val="00524525"/>
    <w:rsid w:val="00583916"/>
    <w:rsid w:val="00587E3B"/>
    <w:rsid w:val="005A00D0"/>
    <w:rsid w:val="005D2FDF"/>
    <w:rsid w:val="006015E5"/>
    <w:rsid w:val="00646FDA"/>
    <w:rsid w:val="00653123"/>
    <w:rsid w:val="00683E6F"/>
    <w:rsid w:val="006B3B75"/>
    <w:rsid w:val="006C7EF4"/>
    <w:rsid w:val="006E5EE1"/>
    <w:rsid w:val="006E7C02"/>
    <w:rsid w:val="007314A0"/>
    <w:rsid w:val="007609ED"/>
    <w:rsid w:val="007621A1"/>
    <w:rsid w:val="00783610"/>
    <w:rsid w:val="007B203B"/>
    <w:rsid w:val="007B5713"/>
    <w:rsid w:val="007E48CE"/>
    <w:rsid w:val="007F4014"/>
    <w:rsid w:val="00801DFA"/>
    <w:rsid w:val="0080207F"/>
    <w:rsid w:val="008845D0"/>
    <w:rsid w:val="00897C81"/>
    <w:rsid w:val="008D316F"/>
    <w:rsid w:val="008D6598"/>
    <w:rsid w:val="0091665A"/>
    <w:rsid w:val="00923FC6"/>
    <w:rsid w:val="00931F5D"/>
    <w:rsid w:val="009731AB"/>
    <w:rsid w:val="009B01B7"/>
    <w:rsid w:val="009B0B84"/>
    <w:rsid w:val="009E3F6E"/>
    <w:rsid w:val="009F73BF"/>
    <w:rsid w:val="00A06389"/>
    <w:rsid w:val="00A07387"/>
    <w:rsid w:val="00A264E1"/>
    <w:rsid w:val="00A279D9"/>
    <w:rsid w:val="00A31D94"/>
    <w:rsid w:val="00A57103"/>
    <w:rsid w:val="00A679CF"/>
    <w:rsid w:val="00A757AB"/>
    <w:rsid w:val="00AB7F23"/>
    <w:rsid w:val="00AE2F66"/>
    <w:rsid w:val="00B15284"/>
    <w:rsid w:val="00B32116"/>
    <w:rsid w:val="00B423E9"/>
    <w:rsid w:val="00B92503"/>
    <w:rsid w:val="00B9523D"/>
    <w:rsid w:val="00BD2B3C"/>
    <w:rsid w:val="00BE1256"/>
    <w:rsid w:val="00BF61F3"/>
    <w:rsid w:val="00C21AD8"/>
    <w:rsid w:val="00C72A91"/>
    <w:rsid w:val="00CC68BD"/>
    <w:rsid w:val="00CD63D0"/>
    <w:rsid w:val="00CE15A1"/>
    <w:rsid w:val="00CF34FF"/>
    <w:rsid w:val="00D10C56"/>
    <w:rsid w:val="00D3076A"/>
    <w:rsid w:val="00DB6B7D"/>
    <w:rsid w:val="00DC5E70"/>
    <w:rsid w:val="00DC7DD3"/>
    <w:rsid w:val="00E00F73"/>
    <w:rsid w:val="00E31A0E"/>
    <w:rsid w:val="00E81607"/>
    <w:rsid w:val="00EA0348"/>
    <w:rsid w:val="00ED30DD"/>
    <w:rsid w:val="00F065FD"/>
    <w:rsid w:val="00F12D0E"/>
    <w:rsid w:val="00F56A49"/>
    <w:rsid w:val="00FD557C"/>
    <w:rsid w:val="02F76B66"/>
    <w:rsid w:val="0315B759"/>
    <w:rsid w:val="0388EE46"/>
    <w:rsid w:val="0439C2DF"/>
    <w:rsid w:val="0E2AEE0F"/>
    <w:rsid w:val="0EE1BE73"/>
    <w:rsid w:val="0F44CF02"/>
    <w:rsid w:val="10F2A2D0"/>
    <w:rsid w:val="149F2FBA"/>
    <w:rsid w:val="157CBE67"/>
    <w:rsid w:val="158F7E0C"/>
    <w:rsid w:val="167C7610"/>
    <w:rsid w:val="1826BAEA"/>
    <w:rsid w:val="1FB65FAE"/>
    <w:rsid w:val="20876063"/>
    <w:rsid w:val="2092BCFE"/>
    <w:rsid w:val="221AC287"/>
    <w:rsid w:val="2606191B"/>
    <w:rsid w:val="26BC0F9D"/>
    <w:rsid w:val="2821C0CC"/>
    <w:rsid w:val="2945F6D2"/>
    <w:rsid w:val="2A09E097"/>
    <w:rsid w:val="2B12B9BE"/>
    <w:rsid w:val="2CE483DD"/>
    <w:rsid w:val="2F9559EB"/>
    <w:rsid w:val="3142A97B"/>
    <w:rsid w:val="32417706"/>
    <w:rsid w:val="33FA8E50"/>
    <w:rsid w:val="34D6D4C6"/>
    <w:rsid w:val="384517F9"/>
    <w:rsid w:val="3A949962"/>
    <w:rsid w:val="3AEB7D5C"/>
    <w:rsid w:val="3B82BD83"/>
    <w:rsid w:val="3BAB12D8"/>
    <w:rsid w:val="421D2CC2"/>
    <w:rsid w:val="42436041"/>
    <w:rsid w:val="447B2DC8"/>
    <w:rsid w:val="46C7C982"/>
    <w:rsid w:val="479DB0F4"/>
    <w:rsid w:val="48016236"/>
    <w:rsid w:val="484214BC"/>
    <w:rsid w:val="48912DE9"/>
    <w:rsid w:val="49E01CAF"/>
    <w:rsid w:val="4BE15EAA"/>
    <w:rsid w:val="512BE90B"/>
    <w:rsid w:val="56F8E82C"/>
    <w:rsid w:val="5AFFE92F"/>
    <w:rsid w:val="5E4EF8E7"/>
    <w:rsid w:val="5EDFF62A"/>
    <w:rsid w:val="5EFF32CB"/>
    <w:rsid w:val="6011A2D6"/>
    <w:rsid w:val="6822ACCD"/>
    <w:rsid w:val="6C741C22"/>
    <w:rsid w:val="6E9660CE"/>
    <w:rsid w:val="70278D90"/>
    <w:rsid w:val="726B2F9C"/>
    <w:rsid w:val="73DC47B4"/>
    <w:rsid w:val="7A69BA44"/>
    <w:rsid w:val="7AE2F34D"/>
    <w:rsid w:val="7F16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1C22"/>
  <w15:chartTrackingRefBased/>
  <w15:docId w15:val="{8CA6BF6D-529D-462E-9422-0CB7DBB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6BC0F9D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21D2CC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reservation.library.harvard.edu/broad-responsibilities" TargetMode="External" Id="R86c610b25c0f42dd" /><Relationship Type="http://schemas.openxmlformats.org/officeDocument/2006/relationships/hyperlink" Target="https://hu.sharepoint.com/:w:/s/preservationservices/Ec1xt4nqKw5BsjsA6CI8AaEBcbRQY5niQIJJTUJ5uEhT5g?e=8CwPhe" TargetMode="External" Id="R5dfb9e34ed91458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1274a25-e9d6-4f5e-8055-0934ce82a5c1" xsi:nil="true"/>
    <LikesCount xmlns="http://schemas.microsoft.com/sharepoint/v3" xsi:nil="true"/>
    <lcf76f155ced4ddcb4097134ff3c332f xmlns="a1274a25-e9d6-4f5e-8055-0934ce82a5c1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9102b0ae-1381-429c-b514-175417502742" xsi:nil="true"/>
    <Description xmlns="a1274a25-e9d6-4f5e-8055-0934ce82a5c1" xsi:nil="true"/>
    <RatedBy xmlns="http://schemas.microsoft.com/sharepoint/v3">
      <UserInfo>
        <DisplayName/>
        <AccountId xsi:nil="true"/>
        <AccountType/>
      </UserInfo>
    </RatedBy>
    <Date xmlns="a1274a25-e9d6-4f5e-8055-0934ce82a5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5120C7281B4387AFEC888D733D20" ma:contentTypeVersion="32" ma:contentTypeDescription="Create a new document." ma:contentTypeScope="" ma:versionID="9949f4fd49ce859726db05483c747704">
  <xsd:schema xmlns:xsd="http://www.w3.org/2001/XMLSchema" xmlns:xs="http://www.w3.org/2001/XMLSchema" xmlns:p="http://schemas.microsoft.com/office/2006/metadata/properties" xmlns:ns1="http://schemas.microsoft.com/sharepoint/v3" xmlns:ns2="a1274a25-e9d6-4f5e-8055-0934ce82a5c1" xmlns:ns3="9102b0ae-1381-429c-b514-175417502742" targetNamespace="http://schemas.microsoft.com/office/2006/metadata/properties" ma:root="true" ma:fieldsID="9351ac5ac3a8c18e67a84d6441e30be1" ns1:_="" ns2:_="" ns3:_="">
    <xsd:import namespace="http://schemas.microsoft.com/sharepoint/v3"/>
    <xsd:import namespace="a1274a25-e9d6-4f5e-8055-0934ce82a5c1"/>
    <xsd:import namespace="9102b0ae-1381-429c-b514-175417502742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Date" minOccurs="0"/>
                <xsd:element ref="ns2:MediaServiceLocation" minOccurs="0"/>
                <xsd:element ref="ns2: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4" nillable="true" ma:displayName="Number of Likes" ma:internalName="LikesCount">
      <xsd:simpleType>
        <xsd:restriction base="dms:Unknown"/>
      </xsd:simpleType>
    </xsd:element>
    <xsd:element name="LikedBy" ma:index="2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4a25-e9d6-4f5e-8055-0934ce82a5c1" elementFormDefault="qualified">
    <xsd:import namespace="http://schemas.microsoft.com/office/2006/documentManagement/types"/>
    <xsd:import namespace="http://schemas.microsoft.com/office/infopath/2007/PartnerControls"/>
    <xsd:element name="Description" ma:index="2" nillable="true" ma:displayName="Description" ma:format="Dropdown" ma:internalName="Descrip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26" nillable="true" ma:displayName="Date" ma:description="If this is an event, when is it?" ma:format="DateTime" ma:internalName="Date">
      <xsd:simpleType>
        <xsd:restriction base="dms:DateTime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Status" ma:index="28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 in Progress"/>
                    <xsd:enumeration value="Complete"/>
                    <xsd:enumeration value="Restricted Conten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2b0ae-1381-429c-b514-17541750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2" nillable="true" ma:displayName="Taxonomy Catch All Column" ma:hidden="true" ma:list="{57c4c1e0-1b97-402b-af4c-64f9eed2618b}" ma:internalName="TaxCatchAll" ma:showField="CatchAllData" ma:web="9102b0ae-1381-429c-b514-17541750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E416D-3BE3-442D-A00A-466CDA56310E}">
  <ds:schemaRefs>
    <ds:schemaRef ds:uri="http://schemas.microsoft.com/office/2006/metadata/properties"/>
    <ds:schemaRef ds:uri="http://schemas.microsoft.com/office/infopath/2007/PartnerControls"/>
    <ds:schemaRef ds:uri="a1274a25-e9d6-4f5e-8055-0934ce82a5c1"/>
    <ds:schemaRef ds:uri="http://schemas.microsoft.com/sharepoint/v3"/>
    <ds:schemaRef ds:uri="9102b0ae-1381-429c-b514-175417502742"/>
  </ds:schemaRefs>
</ds:datastoreItem>
</file>

<file path=customXml/itemProps2.xml><?xml version="1.0" encoding="utf-8"?>
<ds:datastoreItem xmlns:ds="http://schemas.openxmlformats.org/officeDocument/2006/customXml" ds:itemID="{8096223D-F2CE-4262-9288-201CA914C3D8}"/>
</file>

<file path=customXml/itemProps3.xml><?xml version="1.0" encoding="utf-8"?>
<ds:datastoreItem xmlns:ds="http://schemas.openxmlformats.org/officeDocument/2006/customXml" ds:itemID="{67D377F9-6E2B-4C0C-94DB-F9EEE6047C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Priscilla</dc:creator>
  <cp:keywords/>
  <dc:description/>
  <cp:lastModifiedBy>Anderson, Priscilla</cp:lastModifiedBy>
  <cp:revision>3</cp:revision>
  <dcterms:created xsi:type="dcterms:W3CDTF">2025-02-27T01:38:00Z</dcterms:created>
  <dcterms:modified xsi:type="dcterms:W3CDTF">2026-01-23T16:41:29Z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0x01010024A65120C7281B4387AFEC888D733D20</vt:lpwstr>
  </property>
  <property fmtid="{D5CDD505-2E9C-101B-9397-08002B2CF9AE}" pid="3" name="MediaServiceImageTags">
    <vt:lpwstr/>
  </property>
</Properties>
</file>