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E22CB" w14:textId="77777777" w:rsidR="004B6AD1" w:rsidRPr="007A14D1" w:rsidRDefault="004B6AD1" w:rsidP="00F97FE3">
      <w:pPr>
        <w:tabs>
          <w:tab w:val="left" w:pos="948"/>
        </w:tabs>
        <w:spacing w:before="100" w:beforeAutospacing="1" w:after="100" w:afterAutospacing="1"/>
        <w:rPr>
          <w:b/>
          <w:bCs/>
          <w:sz w:val="16"/>
          <w:szCs w:val="16"/>
        </w:rPr>
      </w:pPr>
    </w:p>
    <w:p w14:paraId="7FCEA7A6" w14:textId="58AB152E" w:rsidR="00115DFC" w:rsidRPr="00F97FE3" w:rsidRDefault="008549D1" w:rsidP="01568351">
      <w:pPr>
        <w:spacing w:before="100" w:beforeAutospacing="1" w:after="100" w:afterAutospacing="1"/>
        <w:rPr>
          <w:b/>
          <w:bCs/>
          <w:sz w:val="48"/>
          <w:szCs w:val="48"/>
        </w:rPr>
      </w:pPr>
      <w:bookmarkStart w:id="0" w:name="_GoBack"/>
      <w:bookmarkEnd w:id="0"/>
      <w:r w:rsidRPr="00F97FE3">
        <w:rPr>
          <w:b/>
          <w:bCs/>
          <w:sz w:val="48"/>
          <w:szCs w:val="48"/>
        </w:rPr>
        <w:t>Guidelines for p</w:t>
      </w:r>
      <w:r w:rsidR="00115DFC" w:rsidRPr="00F97FE3">
        <w:rPr>
          <w:b/>
          <w:bCs/>
          <w:sz w:val="48"/>
          <w:szCs w:val="48"/>
        </w:rPr>
        <w:t xml:space="preserve">acking books into boxes for </w:t>
      </w:r>
      <w:r w:rsidR="00954A7B">
        <w:rPr>
          <w:b/>
          <w:bCs/>
          <w:sz w:val="48"/>
          <w:szCs w:val="48"/>
        </w:rPr>
        <w:t xml:space="preserve">commercial </w:t>
      </w:r>
      <w:r w:rsidR="00115DFC" w:rsidRPr="00F97FE3">
        <w:rPr>
          <w:b/>
          <w:bCs/>
          <w:sz w:val="48"/>
          <w:szCs w:val="48"/>
        </w:rPr>
        <w:t>shipping</w:t>
      </w:r>
    </w:p>
    <w:p w14:paraId="1BC41E8E" w14:textId="7CE1E2B6" w:rsidR="00115DFC" w:rsidRPr="00C843C3" w:rsidRDefault="00115DFC" w:rsidP="0156835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01568351">
        <w:rPr>
          <w:rStyle w:val="normaltextrun"/>
          <w:rFonts w:asciiTheme="minorHAnsi" w:hAnsiTheme="minorHAnsi" w:cstheme="minorBidi"/>
        </w:rPr>
        <w:t>Use sturdy boxes in good condition: clean, no holes, and able to fully contain the books.</w:t>
      </w:r>
      <w:r w:rsidRPr="01568351">
        <w:rPr>
          <w:rStyle w:val="eop"/>
          <w:rFonts w:asciiTheme="minorHAnsi" w:hAnsiTheme="minorHAnsi" w:cstheme="minorBidi"/>
        </w:rPr>
        <w:t> </w:t>
      </w:r>
    </w:p>
    <w:p w14:paraId="3B8C98BF" w14:textId="7965C604" w:rsidR="78844AFD" w:rsidRDefault="78844AFD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70507F0A">
        <w:rPr>
          <w:rStyle w:val="normaltextrun"/>
          <w:rFonts w:asciiTheme="minorHAnsi" w:hAnsiTheme="minorHAnsi" w:cstheme="minorBidi"/>
        </w:rPr>
        <w:t xml:space="preserve">Unlike </w:t>
      </w:r>
      <w:r w:rsidR="00954A7B">
        <w:rPr>
          <w:rStyle w:val="normaltextrun"/>
          <w:rFonts w:asciiTheme="minorHAnsi" w:hAnsiTheme="minorHAnsi" w:cstheme="minorBidi"/>
        </w:rPr>
        <w:t>local transfers</w:t>
      </w:r>
      <w:r w:rsidRPr="70507F0A">
        <w:rPr>
          <w:rStyle w:val="normaltextrun"/>
          <w:rFonts w:asciiTheme="minorHAnsi" w:hAnsiTheme="minorHAnsi" w:cstheme="minorBidi"/>
        </w:rPr>
        <w:t xml:space="preserve">, boxes </w:t>
      </w:r>
      <w:r w:rsidR="00F2455E">
        <w:rPr>
          <w:rStyle w:val="normaltextrun"/>
          <w:rFonts w:asciiTheme="minorHAnsi" w:hAnsiTheme="minorHAnsi" w:cstheme="minorBidi"/>
        </w:rPr>
        <w:t xml:space="preserve">shipped commercially </w:t>
      </w:r>
      <w:r w:rsidRPr="70507F0A">
        <w:rPr>
          <w:rStyle w:val="normaltextrun"/>
          <w:rFonts w:asciiTheme="minorHAnsi" w:hAnsiTheme="minorHAnsi" w:cstheme="minorBidi"/>
        </w:rPr>
        <w:t xml:space="preserve">must be fully packed to the top. </w:t>
      </w:r>
      <w:r w:rsidR="365DA6AC" w:rsidRPr="70507F0A">
        <w:rPr>
          <w:rStyle w:val="normaltextrun"/>
          <w:rFonts w:asciiTheme="minorHAnsi" w:hAnsiTheme="minorHAnsi" w:cstheme="minorBidi"/>
        </w:rPr>
        <w:t>This</w:t>
      </w:r>
      <w:r w:rsidR="721FFB15" w:rsidRPr="70507F0A">
        <w:rPr>
          <w:rStyle w:val="normaltextrun"/>
          <w:rFonts w:asciiTheme="minorHAnsi" w:hAnsiTheme="minorHAnsi" w:cstheme="minorBidi"/>
        </w:rPr>
        <w:t xml:space="preserve"> will prevent the box being crushed by weight from above.</w:t>
      </w:r>
    </w:p>
    <w:p w14:paraId="4C70010C" w14:textId="5854FCE9" w:rsidR="6EECC3B4" w:rsidRDefault="6EECC3B4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01568351">
        <w:rPr>
          <w:rStyle w:val="normaltextrun"/>
          <w:rFonts w:asciiTheme="minorHAnsi" w:hAnsiTheme="minorHAnsi" w:cstheme="minorBidi"/>
        </w:rPr>
        <w:t>Pack books in the box flat in either one or two stacks (spine to spine). See images below. </w:t>
      </w:r>
    </w:p>
    <w:p w14:paraId="0E6D4DFB" w14:textId="656DADD9" w:rsidR="15F9B722" w:rsidRDefault="15F9B722" w:rsidP="70507F0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</w:rPr>
      </w:pPr>
      <w:r w:rsidRPr="70507F0A">
        <w:rPr>
          <w:rStyle w:val="normaltextrun"/>
          <w:rFonts w:asciiTheme="minorHAnsi" w:hAnsiTheme="minorHAnsi" w:cstheme="minorBidi"/>
        </w:rPr>
        <w:t xml:space="preserve">Pack boxes to no more than 40 pounds (25 </w:t>
      </w:r>
      <w:proofErr w:type="spellStart"/>
      <w:r w:rsidRPr="70507F0A">
        <w:rPr>
          <w:rStyle w:val="normaltextrun"/>
          <w:rFonts w:asciiTheme="minorHAnsi" w:hAnsiTheme="minorHAnsi" w:cstheme="minorBidi"/>
        </w:rPr>
        <w:t>lbs</w:t>
      </w:r>
      <w:proofErr w:type="spellEnd"/>
      <w:r w:rsidRPr="70507F0A">
        <w:rPr>
          <w:rStyle w:val="normaltextrun"/>
          <w:rFonts w:asciiTheme="minorHAnsi" w:hAnsiTheme="minorHAnsi" w:cstheme="minorBidi"/>
        </w:rPr>
        <w:t xml:space="preserve"> </w:t>
      </w:r>
      <w:r w:rsidR="016F8501" w:rsidRPr="70507F0A">
        <w:rPr>
          <w:rStyle w:val="normaltextrun"/>
          <w:rFonts w:asciiTheme="minorHAnsi" w:hAnsiTheme="minorHAnsi" w:cstheme="minorBidi"/>
        </w:rPr>
        <w:t xml:space="preserve">max </w:t>
      </w:r>
      <w:r w:rsidRPr="70507F0A">
        <w:rPr>
          <w:rStyle w:val="normaltextrun"/>
          <w:rFonts w:asciiTheme="minorHAnsi" w:hAnsiTheme="minorHAnsi" w:cstheme="minorBidi"/>
        </w:rPr>
        <w:t>for fragile or special collections).</w:t>
      </w:r>
      <w:r w:rsidR="2988CEF2" w:rsidRPr="70507F0A">
        <w:rPr>
          <w:rStyle w:val="normaltextrun"/>
          <w:rFonts w:asciiTheme="minorHAnsi" w:hAnsiTheme="minorHAnsi" w:cstheme="minorBidi"/>
        </w:rPr>
        <w:t xml:space="preserve">  If you haven’t filled the box when you get to 40 </w:t>
      </w:r>
      <w:proofErr w:type="spellStart"/>
      <w:r w:rsidR="2988CEF2" w:rsidRPr="70507F0A">
        <w:rPr>
          <w:rStyle w:val="normaltextrun"/>
          <w:rFonts w:asciiTheme="minorHAnsi" w:hAnsiTheme="minorHAnsi" w:cstheme="minorBidi"/>
        </w:rPr>
        <w:t>lbs</w:t>
      </w:r>
      <w:proofErr w:type="spellEnd"/>
      <w:r w:rsidR="2988CEF2" w:rsidRPr="70507F0A">
        <w:rPr>
          <w:rStyle w:val="normaltextrun"/>
          <w:rFonts w:asciiTheme="minorHAnsi" w:hAnsiTheme="minorHAnsi" w:cstheme="minorBidi"/>
        </w:rPr>
        <w:t xml:space="preserve">, </w:t>
      </w:r>
      <w:r w:rsidR="31923BB3" w:rsidRPr="70507F0A">
        <w:rPr>
          <w:rStyle w:val="normaltextrun"/>
          <w:rFonts w:asciiTheme="minorHAnsi" w:hAnsiTheme="minorHAnsi" w:cstheme="minorBidi"/>
        </w:rPr>
        <w:t xml:space="preserve">use </w:t>
      </w:r>
      <w:r w:rsidR="2988CEF2" w:rsidRPr="70507F0A">
        <w:rPr>
          <w:rStyle w:val="normaltextrun"/>
          <w:rFonts w:asciiTheme="minorHAnsi" w:hAnsiTheme="minorHAnsi" w:cstheme="minorBidi"/>
        </w:rPr>
        <w:t>a smaller box.</w:t>
      </w:r>
    </w:p>
    <w:p w14:paraId="3BF1BF2D" w14:textId="1A824938" w:rsidR="3047DE83" w:rsidRDefault="3047DE83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01568351">
        <w:rPr>
          <w:rStyle w:val="normaltextrun"/>
          <w:rFonts w:asciiTheme="minorHAnsi" w:hAnsiTheme="minorHAnsi" w:cstheme="minorBidi"/>
        </w:rPr>
        <w:t xml:space="preserve">Distribute the weight evenly in the box to </w:t>
      </w:r>
      <w:r w:rsidR="00FE1ED6">
        <w:rPr>
          <w:rStyle w:val="normaltextrun"/>
          <w:rFonts w:asciiTheme="minorHAnsi" w:hAnsiTheme="minorHAnsi" w:cstheme="minorBidi"/>
        </w:rPr>
        <w:t xml:space="preserve">reduce </w:t>
      </w:r>
      <w:r w:rsidR="00B25029">
        <w:rPr>
          <w:rStyle w:val="normaltextrun"/>
          <w:rFonts w:asciiTheme="minorHAnsi" w:hAnsiTheme="minorHAnsi" w:cstheme="minorBidi"/>
        </w:rPr>
        <w:t xml:space="preserve">risk of </w:t>
      </w:r>
      <w:r w:rsidR="00F359BD">
        <w:rPr>
          <w:rStyle w:val="normaltextrun"/>
          <w:rFonts w:asciiTheme="minorHAnsi" w:hAnsiTheme="minorHAnsi" w:cstheme="minorBidi"/>
        </w:rPr>
        <w:t>dropping and ergonomic issues</w:t>
      </w:r>
      <w:r w:rsidRPr="01568351">
        <w:rPr>
          <w:rStyle w:val="normaltextrun"/>
          <w:rFonts w:asciiTheme="minorHAnsi" w:hAnsiTheme="minorHAnsi" w:cstheme="minorBidi"/>
        </w:rPr>
        <w:t xml:space="preserve">.  </w:t>
      </w:r>
    </w:p>
    <w:p w14:paraId="35B714C3" w14:textId="5E952FCF" w:rsidR="00381C47" w:rsidRPr="00381C47" w:rsidRDefault="00381C47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</w:rPr>
      </w:pPr>
      <w:r>
        <w:rPr>
          <w:rStyle w:val="normaltextrun"/>
          <w:rFonts w:asciiTheme="minorHAnsi" w:hAnsiTheme="minorHAnsi" w:cstheme="minorBidi"/>
        </w:rPr>
        <w:lastRenderedPageBreak/>
        <w:t>Packing material</w:t>
      </w:r>
    </w:p>
    <w:p w14:paraId="2D98F246" w14:textId="77777777" w:rsidR="00EA051D" w:rsidRDefault="00EA051D" w:rsidP="00EA051D">
      <w:pPr>
        <w:pStyle w:val="paragraph"/>
        <w:numPr>
          <w:ilvl w:val="1"/>
          <w:numId w:val="5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</w:rPr>
      </w:pPr>
      <w:r w:rsidRPr="01568351">
        <w:rPr>
          <w:rStyle w:val="normaltextrun"/>
          <w:rFonts w:asciiTheme="minorHAnsi" w:hAnsiTheme="minorHAnsi" w:cstheme="minorBidi"/>
        </w:rPr>
        <w:t>Packing material may include clean scrap paper, bubble wrap, or other cushioning material. </w:t>
      </w:r>
    </w:p>
    <w:p w14:paraId="7764CA94" w14:textId="26A8D318" w:rsidR="78844AFD" w:rsidRDefault="78844AFD" w:rsidP="00381C47">
      <w:pPr>
        <w:pStyle w:val="paragraph"/>
        <w:numPr>
          <w:ilvl w:val="1"/>
          <w:numId w:val="5"/>
        </w:numPr>
        <w:spacing w:before="0" w:beforeAutospacing="0" w:after="0" w:afterAutospacing="0"/>
        <w:rPr>
          <w:rStyle w:val="normaltextrun"/>
        </w:rPr>
      </w:pPr>
      <w:r w:rsidRPr="01568351">
        <w:rPr>
          <w:rStyle w:val="normaltextrun"/>
          <w:rFonts w:asciiTheme="minorHAnsi" w:hAnsiTheme="minorHAnsi" w:cstheme="minorBidi"/>
        </w:rPr>
        <w:t xml:space="preserve">A single layer of </w:t>
      </w:r>
      <w:r w:rsidR="4F772E6D" w:rsidRPr="01568351">
        <w:rPr>
          <w:rStyle w:val="normaltextrun"/>
          <w:rFonts w:asciiTheme="minorHAnsi" w:hAnsiTheme="minorHAnsi" w:cstheme="minorBidi"/>
        </w:rPr>
        <w:t xml:space="preserve">clean, dry, </w:t>
      </w:r>
      <w:r w:rsidR="0B2CD34C" w:rsidRPr="01568351">
        <w:rPr>
          <w:rStyle w:val="normaltextrun"/>
          <w:rFonts w:asciiTheme="minorHAnsi" w:hAnsiTheme="minorHAnsi" w:cstheme="minorBidi"/>
        </w:rPr>
        <w:t xml:space="preserve">flat </w:t>
      </w:r>
      <w:r w:rsidRPr="01568351">
        <w:rPr>
          <w:rStyle w:val="normaltextrun"/>
          <w:rFonts w:asciiTheme="minorHAnsi" w:hAnsiTheme="minorHAnsi" w:cstheme="minorBidi"/>
        </w:rPr>
        <w:t>packing material</w:t>
      </w:r>
      <w:r w:rsidR="62AFBBAC" w:rsidRPr="01568351">
        <w:rPr>
          <w:rStyle w:val="normaltextrun"/>
          <w:rFonts w:asciiTheme="minorHAnsi" w:hAnsiTheme="minorHAnsi" w:cstheme="minorBidi"/>
        </w:rPr>
        <w:t xml:space="preserve"> </w:t>
      </w:r>
      <w:r w:rsidR="481BA7EE" w:rsidRPr="01568351">
        <w:rPr>
          <w:rStyle w:val="normaltextrun"/>
          <w:rFonts w:asciiTheme="minorHAnsi" w:hAnsiTheme="minorHAnsi" w:cstheme="minorBidi"/>
        </w:rPr>
        <w:t xml:space="preserve">(like </w:t>
      </w:r>
      <w:r w:rsidR="53CEA4DB" w:rsidRPr="01568351">
        <w:rPr>
          <w:rStyle w:val="normaltextrun"/>
          <w:rFonts w:asciiTheme="minorHAnsi" w:hAnsiTheme="minorHAnsi" w:cstheme="minorBidi"/>
        </w:rPr>
        <w:t xml:space="preserve">thin </w:t>
      </w:r>
      <w:r w:rsidR="481BA7EE" w:rsidRPr="01568351">
        <w:rPr>
          <w:rStyle w:val="normaltextrun"/>
          <w:rFonts w:asciiTheme="minorHAnsi" w:hAnsiTheme="minorHAnsi" w:cstheme="minorBidi"/>
        </w:rPr>
        <w:t xml:space="preserve">bubble wrap) </w:t>
      </w:r>
      <w:r w:rsidRPr="01568351">
        <w:rPr>
          <w:rStyle w:val="normaltextrun"/>
          <w:rFonts w:asciiTheme="minorHAnsi" w:hAnsiTheme="minorHAnsi" w:cstheme="minorBidi"/>
        </w:rPr>
        <w:t xml:space="preserve">is </w:t>
      </w:r>
      <w:r w:rsidR="5404DFBB" w:rsidRPr="01568351">
        <w:rPr>
          <w:rStyle w:val="normaltextrun"/>
          <w:rFonts w:asciiTheme="minorHAnsi" w:hAnsiTheme="minorHAnsi" w:cstheme="minorBidi"/>
        </w:rPr>
        <w:t>sufficient protection</w:t>
      </w:r>
      <w:r w:rsidR="08BA6587" w:rsidRPr="01568351">
        <w:rPr>
          <w:rStyle w:val="normaltextrun"/>
          <w:rFonts w:asciiTheme="minorHAnsi" w:hAnsiTheme="minorHAnsi" w:cstheme="minorBidi"/>
        </w:rPr>
        <w:t xml:space="preserve"> on the bottom</w:t>
      </w:r>
      <w:r w:rsidR="47466D84" w:rsidRPr="01568351">
        <w:rPr>
          <w:rStyle w:val="normaltextrun"/>
          <w:rFonts w:asciiTheme="minorHAnsi" w:hAnsiTheme="minorHAnsi" w:cstheme="minorBidi"/>
        </w:rPr>
        <w:t xml:space="preserve"> and/or top</w:t>
      </w:r>
      <w:r w:rsidR="5404DFBB" w:rsidRPr="01568351">
        <w:rPr>
          <w:rStyle w:val="normaltextrun"/>
          <w:rFonts w:asciiTheme="minorHAnsi" w:hAnsiTheme="minorHAnsi" w:cstheme="minorBidi"/>
        </w:rPr>
        <w:t xml:space="preserve">.  </w:t>
      </w:r>
    </w:p>
    <w:p w14:paraId="32D7C184" w14:textId="0A4A0A1C" w:rsidR="5D54D0CC" w:rsidRDefault="5D54D0CC" w:rsidP="01568351">
      <w:pPr>
        <w:pStyle w:val="paragraph"/>
        <w:numPr>
          <w:ilvl w:val="1"/>
          <w:numId w:val="5"/>
        </w:numPr>
        <w:spacing w:before="0" w:beforeAutospacing="0" w:after="0" w:afterAutospacing="0"/>
        <w:rPr>
          <w:rStyle w:val="normaltextrun"/>
        </w:rPr>
      </w:pPr>
      <w:r w:rsidRPr="01568351">
        <w:rPr>
          <w:rStyle w:val="normaltextrun"/>
          <w:rFonts w:asciiTheme="minorHAnsi" w:hAnsiTheme="minorHAnsi" w:cstheme="minorBidi"/>
        </w:rPr>
        <w:t xml:space="preserve">Further packing material should be inserted into </w:t>
      </w:r>
      <w:r w:rsidR="549E9C53" w:rsidRPr="01568351">
        <w:rPr>
          <w:rStyle w:val="normaltextrun"/>
          <w:rFonts w:asciiTheme="minorHAnsi" w:hAnsiTheme="minorHAnsi" w:cstheme="minorBidi"/>
        </w:rPr>
        <w:t xml:space="preserve">empty spaces </w:t>
      </w:r>
      <w:r w:rsidRPr="01568351">
        <w:rPr>
          <w:rStyle w:val="normaltextrun"/>
          <w:rFonts w:asciiTheme="minorHAnsi" w:hAnsiTheme="minorHAnsi" w:cstheme="minorBidi"/>
        </w:rPr>
        <w:t xml:space="preserve">to immobilize the </w:t>
      </w:r>
      <w:r w:rsidR="125086B9" w:rsidRPr="01568351">
        <w:rPr>
          <w:rStyle w:val="normaltextrun"/>
          <w:rFonts w:asciiTheme="minorHAnsi" w:hAnsiTheme="minorHAnsi" w:cstheme="minorBidi"/>
        </w:rPr>
        <w:t>books</w:t>
      </w:r>
      <w:r w:rsidR="00381C47">
        <w:rPr>
          <w:rStyle w:val="normaltextrun"/>
          <w:rFonts w:asciiTheme="minorHAnsi" w:hAnsiTheme="minorHAnsi" w:cstheme="minorBidi"/>
        </w:rPr>
        <w:t xml:space="preserve"> from the side</w:t>
      </w:r>
      <w:r w:rsidRPr="01568351">
        <w:rPr>
          <w:rStyle w:val="normaltextrun"/>
          <w:rFonts w:asciiTheme="minorHAnsi" w:hAnsiTheme="minorHAnsi" w:cstheme="minorBidi"/>
        </w:rPr>
        <w:t>, but not so tight that they are difficult to remove.</w:t>
      </w:r>
    </w:p>
    <w:p w14:paraId="6C2F9D5E" w14:textId="66CF8E98" w:rsidR="5D54D0CC" w:rsidRDefault="5D54D0CC" w:rsidP="01568351">
      <w:pPr>
        <w:pStyle w:val="paragraph"/>
        <w:numPr>
          <w:ilvl w:val="1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70507F0A">
        <w:rPr>
          <w:rStyle w:val="eop"/>
          <w:rFonts w:asciiTheme="minorHAnsi" w:hAnsiTheme="minorHAnsi" w:cstheme="minorBidi"/>
        </w:rPr>
        <w:t xml:space="preserve">If </w:t>
      </w:r>
      <w:r w:rsidR="7140C443" w:rsidRPr="70507F0A">
        <w:rPr>
          <w:rStyle w:val="eop"/>
          <w:rFonts w:asciiTheme="minorHAnsi" w:hAnsiTheme="minorHAnsi" w:cstheme="minorBidi"/>
        </w:rPr>
        <w:t xml:space="preserve">you </w:t>
      </w:r>
      <w:r w:rsidR="3048D45F" w:rsidRPr="70507F0A">
        <w:rPr>
          <w:rStyle w:val="eop"/>
          <w:rFonts w:asciiTheme="minorHAnsi" w:hAnsiTheme="minorHAnsi" w:cstheme="minorBidi"/>
        </w:rPr>
        <w:t xml:space="preserve">need </w:t>
      </w:r>
      <w:r w:rsidR="7140C443" w:rsidRPr="70507F0A">
        <w:rPr>
          <w:rStyle w:val="eop"/>
          <w:rFonts w:asciiTheme="minorHAnsi" w:hAnsiTheme="minorHAnsi" w:cstheme="minorBidi"/>
        </w:rPr>
        <w:t xml:space="preserve">to use </w:t>
      </w:r>
      <w:r w:rsidRPr="70507F0A">
        <w:rPr>
          <w:rStyle w:val="eop"/>
          <w:rFonts w:asciiTheme="minorHAnsi" w:hAnsiTheme="minorHAnsi" w:cstheme="minorBidi"/>
        </w:rPr>
        <w:t>a lot of packing material, use a smaller box.</w:t>
      </w:r>
      <w:r w:rsidRPr="70507F0A">
        <w:rPr>
          <w:rStyle w:val="normaltextrun"/>
          <w:rFonts w:asciiTheme="minorHAnsi" w:hAnsiTheme="minorHAnsi" w:cstheme="minorBidi"/>
        </w:rPr>
        <w:t xml:space="preserve"> </w:t>
      </w:r>
    </w:p>
    <w:p w14:paraId="37C1E47A" w14:textId="68999A05" w:rsidR="0D611D43" w:rsidRDefault="0D611D43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70507F0A">
        <w:rPr>
          <w:rFonts w:asciiTheme="minorHAnsi" w:hAnsiTheme="minorHAnsi" w:cstheme="minorBidi"/>
        </w:rPr>
        <w:t xml:space="preserve">Oversized volumes </w:t>
      </w:r>
      <w:r w:rsidR="00D220EA">
        <w:rPr>
          <w:rFonts w:asciiTheme="minorHAnsi" w:hAnsiTheme="minorHAnsi" w:cstheme="minorBidi"/>
        </w:rPr>
        <w:t xml:space="preserve">may </w:t>
      </w:r>
      <w:r w:rsidRPr="70507F0A">
        <w:rPr>
          <w:rFonts w:asciiTheme="minorHAnsi" w:hAnsiTheme="minorHAnsi" w:cstheme="minorBidi"/>
        </w:rPr>
        <w:t>not lean diagonally inside the box. Place anything too big for the standard box in a larger box.</w:t>
      </w:r>
    </w:p>
    <w:p w14:paraId="6256917B" w14:textId="6CCB6C2F" w:rsidR="0D611D43" w:rsidRPr="00052B4F" w:rsidRDefault="0D611D43" w:rsidP="0156835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01568351">
        <w:rPr>
          <w:rStyle w:val="normaltextrun"/>
          <w:rFonts w:asciiTheme="minorHAnsi" w:hAnsiTheme="minorHAnsi" w:cstheme="minorBidi"/>
        </w:rPr>
        <w:t xml:space="preserve">Make sure that the box is fully closed and securely taped shut before mailing. </w:t>
      </w:r>
    </w:p>
    <w:p w14:paraId="53023C69" w14:textId="77777777" w:rsidR="00052B4F" w:rsidRDefault="00052B4F" w:rsidP="00052B4F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</w:rPr>
      </w:pPr>
    </w:p>
    <w:p w14:paraId="050538BF" w14:textId="27C5E0C2" w:rsidR="00C557EC" w:rsidRDefault="00C557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5064"/>
      </w:tblGrid>
      <w:tr w:rsidR="006A66F6" w14:paraId="71431E7A" w14:textId="77777777" w:rsidTr="004B6AD1">
        <w:tc>
          <w:tcPr>
            <w:tcW w:w="5395" w:type="dxa"/>
          </w:tcPr>
          <w:p w14:paraId="1FF4A22F" w14:textId="16911E55" w:rsidR="006A66F6" w:rsidRDefault="006A66F6">
            <w:r>
              <w:t xml:space="preserve">Books packed flat, </w:t>
            </w:r>
            <w:r w:rsidR="00052B4F">
              <w:t>single stack</w:t>
            </w:r>
          </w:p>
        </w:tc>
        <w:tc>
          <w:tcPr>
            <w:tcW w:w="5395" w:type="dxa"/>
          </w:tcPr>
          <w:p w14:paraId="06FE9FBF" w14:textId="2A985F99" w:rsidR="006A66F6" w:rsidRDefault="00052B4F">
            <w:r>
              <w:t>Books packed flat, two stacks</w:t>
            </w:r>
          </w:p>
        </w:tc>
      </w:tr>
      <w:tr w:rsidR="006A66F6" w14:paraId="5203381B" w14:textId="77777777" w:rsidTr="004B6AD1">
        <w:tc>
          <w:tcPr>
            <w:tcW w:w="5395" w:type="dxa"/>
          </w:tcPr>
          <w:p w14:paraId="36F52216" w14:textId="77777777" w:rsidR="006A66F6" w:rsidRDefault="006A66F6"/>
        </w:tc>
        <w:tc>
          <w:tcPr>
            <w:tcW w:w="5395" w:type="dxa"/>
          </w:tcPr>
          <w:p w14:paraId="752971E4" w14:textId="77777777" w:rsidR="006A66F6" w:rsidRDefault="006A66F6"/>
        </w:tc>
      </w:tr>
      <w:tr w:rsidR="006A66F6" w14:paraId="05E7E3F7" w14:textId="77777777" w:rsidTr="004B6AD1">
        <w:tc>
          <w:tcPr>
            <w:tcW w:w="5395" w:type="dxa"/>
          </w:tcPr>
          <w:p w14:paraId="608C3C72" w14:textId="2B24D44B" w:rsidR="006A66F6" w:rsidRDefault="00052B4F"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0B3A71E0" wp14:editId="35532939">
                  <wp:extent cx="3505200" cy="262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09B1D1-54C9-4684-9317-2CF1937A09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818" cy="262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EF7DD0B" w14:textId="1F0531DB" w:rsidR="006A66F6" w:rsidRDefault="00052B4F">
            <w:r>
              <w:rPr>
                <w:noProof/>
              </w:rPr>
              <w:drawing>
                <wp:inline distT="0" distB="0" distL="0" distR="0" wp14:anchorId="25564FF0" wp14:editId="2BBB4491">
                  <wp:extent cx="2971800" cy="3157536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49" cy="318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C3FCD" w14:textId="77777777" w:rsidR="006A66F6" w:rsidRDefault="006A66F6"/>
    <w:sectPr w:rsidR="006A66F6" w:rsidSect="007A14D1">
      <w:headerReference w:type="default" r:id="rId13"/>
      <w:footerReference w:type="default" r:id="rId14"/>
      <w:pgSz w:w="12240" w:h="15840"/>
      <w:pgMar w:top="63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42403" w14:textId="77777777" w:rsidR="00A81561" w:rsidRDefault="00A81561" w:rsidP="004B6AD1">
      <w:r>
        <w:separator/>
      </w:r>
    </w:p>
  </w:endnote>
  <w:endnote w:type="continuationSeparator" w:id="0">
    <w:p w14:paraId="1096BA74" w14:textId="77777777" w:rsidR="00A81561" w:rsidRDefault="00A81561" w:rsidP="004B6AD1">
      <w:r>
        <w:continuationSeparator/>
      </w:r>
    </w:p>
  </w:endnote>
  <w:endnote w:type="continuationNotice" w:id="1">
    <w:p w14:paraId="034122E3" w14:textId="77777777" w:rsidR="00A81561" w:rsidRDefault="00A81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5663" w14:textId="1F4928E5" w:rsidR="004B6AD1" w:rsidRPr="007F2523" w:rsidRDefault="008549D1">
    <w:pPr>
      <w:pStyle w:val="Footer"/>
      <w:rPr>
        <w:sz w:val="18"/>
        <w:szCs w:val="18"/>
      </w:rPr>
    </w:pPr>
    <w:r w:rsidRPr="007F2523">
      <w:rPr>
        <w:sz w:val="18"/>
        <w:szCs w:val="18"/>
      </w:rPr>
      <w:t>Created by Lauren Telepak and Priscilla Anderson, May 2021</w:t>
    </w:r>
  </w:p>
  <w:p w14:paraId="0237D494" w14:textId="69EBC72A" w:rsidR="005F76ED" w:rsidRPr="007F2523" w:rsidRDefault="006A261A">
    <w:pPr>
      <w:pStyle w:val="Footer"/>
      <w:rPr>
        <w:sz w:val="18"/>
        <w:szCs w:val="18"/>
      </w:rPr>
    </w:pPr>
    <w:hyperlink r:id="rId1" w:history="1">
      <w:r w:rsidR="005F76ED" w:rsidRPr="007F2523">
        <w:rPr>
          <w:rStyle w:val="Hyperlink"/>
          <w:sz w:val="18"/>
          <w:szCs w:val="18"/>
        </w:rPr>
        <w:t>https://projects.iq.harvard.edu/carefulhandling/packing-books-commercial-shipping</w:t>
      </w:r>
    </w:hyperlink>
  </w:p>
  <w:p w14:paraId="240D38DB" w14:textId="77777777" w:rsidR="005F76ED" w:rsidRDefault="005F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6DF9D" w14:textId="77777777" w:rsidR="00A81561" w:rsidRDefault="00A81561" w:rsidP="004B6AD1">
      <w:r>
        <w:separator/>
      </w:r>
    </w:p>
  </w:footnote>
  <w:footnote w:type="continuationSeparator" w:id="0">
    <w:p w14:paraId="7EF68AD7" w14:textId="77777777" w:rsidR="00A81561" w:rsidRDefault="00A81561" w:rsidP="004B6AD1">
      <w:r>
        <w:continuationSeparator/>
      </w:r>
    </w:p>
  </w:footnote>
  <w:footnote w:type="continuationNotice" w:id="1">
    <w:p w14:paraId="59058922" w14:textId="77777777" w:rsidR="00A81561" w:rsidRDefault="00A8156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07EA" w14:textId="5526050D" w:rsidR="004B6AD1" w:rsidRPr="004B6AD1" w:rsidRDefault="004B6AD1">
    <w:pPr>
      <w:pStyle w:val="Header"/>
      <w:rPr>
        <w:sz w:val="28"/>
        <w:szCs w:val="28"/>
      </w:rPr>
    </w:pPr>
    <w:r w:rsidRPr="004B6AD1">
      <w:rPr>
        <w:sz w:val="28"/>
        <w:szCs w:val="28"/>
      </w:rPr>
      <w:t>Harvard Library Preservation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8C"/>
    <w:multiLevelType w:val="hybridMultilevel"/>
    <w:tmpl w:val="8414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16E6"/>
    <w:multiLevelType w:val="multilevel"/>
    <w:tmpl w:val="338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EC1913"/>
    <w:multiLevelType w:val="hybridMultilevel"/>
    <w:tmpl w:val="4ABA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FB0"/>
    <w:multiLevelType w:val="multilevel"/>
    <w:tmpl w:val="EEA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11CD1"/>
    <w:multiLevelType w:val="multilevel"/>
    <w:tmpl w:val="7206C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8B942A8"/>
    <w:multiLevelType w:val="multilevel"/>
    <w:tmpl w:val="E9D8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FC"/>
    <w:rsid w:val="00052B4F"/>
    <w:rsid w:val="00075CA1"/>
    <w:rsid w:val="00115DFC"/>
    <w:rsid w:val="001A220E"/>
    <w:rsid w:val="002355D9"/>
    <w:rsid w:val="002E7DD2"/>
    <w:rsid w:val="00381C47"/>
    <w:rsid w:val="003F0426"/>
    <w:rsid w:val="00427DF5"/>
    <w:rsid w:val="004B6AD1"/>
    <w:rsid w:val="004D6BA0"/>
    <w:rsid w:val="00587CFB"/>
    <w:rsid w:val="005F76ED"/>
    <w:rsid w:val="006A261A"/>
    <w:rsid w:val="006A66F6"/>
    <w:rsid w:val="00705939"/>
    <w:rsid w:val="00722E3D"/>
    <w:rsid w:val="007624CB"/>
    <w:rsid w:val="00770DC9"/>
    <w:rsid w:val="007A14D1"/>
    <w:rsid w:val="007F2523"/>
    <w:rsid w:val="008549D1"/>
    <w:rsid w:val="00875D19"/>
    <w:rsid w:val="008A641C"/>
    <w:rsid w:val="009426EB"/>
    <w:rsid w:val="00954A7B"/>
    <w:rsid w:val="00960ADD"/>
    <w:rsid w:val="00A44157"/>
    <w:rsid w:val="00A74D3D"/>
    <w:rsid w:val="00A81561"/>
    <w:rsid w:val="00B25029"/>
    <w:rsid w:val="00C40562"/>
    <w:rsid w:val="00C557EC"/>
    <w:rsid w:val="00C843C3"/>
    <w:rsid w:val="00CC7E52"/>
    <w:rsid w:val="00D220EA"/>
    <w:rsid w:val="00D62958"/>
    <w:rsid w:val="00DD5D06"/>
    <w:rsid w:val="00EA051D"/>
    <w:rsid w:val="00EA721E"/>
    <w:rsid w:val="00F2455E"/>
    <w:rsid w:val="00F359BD"/>
    <w:rsid w:val="00F951C4"/>
    <w:rsid w:val="00F97FE3"/>
    <w:rsid w:val="00FE1ED6"/>
    <w:rsid w:val="01568351"/>
    <w:rsid w:val="016F8501"/>
    <w:rsid w:val="02ECE7DD"/>
    <w:rsid w:val="0530AC73"/>
    <w:rsid w:val="08BA6587"/>
    <w:rsid w:val="0B2CD34C"/>
    <w:rsid w:val="0D611D43"/>
    <w:rsid w:val="0EF5AF44"/>
    <w:rsid w:val="1107CA34"/>
    <w:rsid w:val="125086B9"/>
    <w:rsid w:val="15F9B722"/>
    <w:rsid w:val="1605D162"/>
    <w:rsid w:val="197A3AB1"/>
    <w:rsid w:val="19ED76AF"/>
    <w:rsid w:val="1F0F7A67"/>
    <w:rsid w:val="25302956"/>
    <w:rsid w:val="25E0244A"/>
    <w:rsid w:val="2685A202"/>
    <w:rsid w:val="27370520"/>
    <w:rsid w:val="28C97FD1"/>
    <w:rsid w:val="2988CEF2"/>
    <w:rsid w:val="2AB3956D"/>
    <w:rsid w:val="2D9D9B84"/>
    <w:rsid w:val="2DEB362F"/>
    <w:rsid w:val="3047DE83"/>
    <w:rsid w:val="3048D45F"/>
    <w:rsid w:val="31923BB3"/>
    <w:rsid w:val="365DA6AC"/>
    <w:rsid w:val="3BA453CD"/>
    <w:rsid w:val="467843C9"/>
    <w:rsid w:val="46DC8938"/>
    <w:rsid w:val="47466D84"/>
    <w:rsid w:val="481BA7EE"/>
    <w:rsid w:val="4F772E6D"/>
    <w:rsid w:val="53CEA4DB"/>
    <w:rsid w:val="5404DFBB"/>
    <w:rsid w:val="549E9C53"/>
    <w:rsid w:val="5C64DE42"/>
    <w:rsid w:val="5D54D0CC"/>
    <w:rsid w:val="5E00AEA3"/>
    <w:rsid w:val="617EA71A"/>
    <w:rsid w:val="62347AD6"/>
    <w:rsid w:val="62AFBBAC"/>
    <w:rsid w:val="640E3A6E"/>
    <w:rsid w:val="66097BE1"/>
    <w:rsid w:val="6745DB30"/>
    <w:rsid w:val="6EECC3B4"/>
    <w:rsid w:val="70507F0A"/>
    <w:rsid w:val="7140C443"/>
    <w:rsid w:val="721FFB15"/>
    <w:rsid w:val="78844AFD"/>
    <w:rsid w:val="7A341FAA"/>
    <w:rsid w:val="7A77E7A9"/>
    <w:rsid w:val="7B2A7253"/>
    <w:rsid w:val="7C96CEB5"/>
    <w:rsid w:val="7D4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7B9D74"/>
  <w15:chartTrackingRefBased/>
  <w15:docId w15:val="{AE96D7ED-3B44-42F3-8C79-5D308BF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DFC"/>
    <w:pPr>
      <w:ind w:left="720"/>
      <w:contextualSpacing/>
    </w:pPr>
  </w:style>
  <w:style w:type="paragraph" w:customStyle="1" w:styleId="paragraph">
    <w:name w:val="paragraph"/>
    <w:basedOn w:val="Normal"/>
    <w:rsid w:val="00115D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5DFC"/>
  </w:style>
  <w:style w:type="character" w:customStyle="1" w:styleId="eop">
    <w:name w:val="eop"/>
    <w:basedOn w:val="DefaultParagraphFont"/>
    <w:rsid w:val="00115DFC"/>
  </w:style>
  <w:style w:type="character" w:styleId="CommentReference">
    <w:name w:val="annotation reference"/>
    <w:basedOn w:val="DefaultParagraphFont"/>
    <w:uiPriority w:val="99"/>
    <w:semiHidden/>
    <w:unhideWhenUsed/>
    <w:rsid w:val="00115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F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F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A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6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AD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F76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4D09B1D1-54C9-4684-9317-2CF1937A09B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jects.iq.harvard.edu/carefulhandling/packing-books-commercial-shi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BBD62D6A2804FAA8EA0431934F88E" ma:contentTypeVersion="12" ma:contentTypeDescription="Create a new document." ma:contentTypeScope="" ma:versionID="16672de724c0e6f09ca5e56e97f3e530">
  <xsd:schema xmlns:xsd="http://www.w3.org/2001/XMLSchema" xmlns:xs="http://www.w3.org/2001/XMLSchema" xmlns:p="http://schemas.microsoft.com/office/2006/metadata/properties" xmlns:ns3="c64ee80d-5763-4cf5-8861-504b1d640a95" xmlns:ns4="f94b9e37-8596-4d67-84f4-da4a8f73307c" targetNamespace="http://schemas.microsoft.com/office/2006/metadata/properties" ma:root="true" ma:fieldsID="18ed4817ee6769a4e6c865e9d9fc6a7c" ns3:_="" ns4:_="">
    <xsd:import namespace="c64ee80d-5763-4cf5-8861-504b1d640a95"/>
    <xsd:import namespace="f94b9e37-8596-4d67-84f4-da4a8f733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ee80d-5763-4cf5-8861-504b1d64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9e37-8596-4d67-84f4-da4a8f733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3F1F2-6026-4B5A-8A26-CDA4C7EAF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ee80d-5763-4cf5-8861-504b1d640a95"/>
    <ds:schemaRef ds:uri="f94b9e37-8596-4d67-84f4-da4a8f733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51530-A01E-4686-81BA-C22121ED7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4FA49-7FE8-4609-B32F-8E92F08DEE0A}">
  <ds:schemaRefs>
    <ds:schemaRef ds:uri="http://purl.org/dc/dcmitype/"/>
    <ds:schemaRef ds:uri="http://schemas.microsoft.com/office/2006/documentManagement/types"/>
    <ds:schemaRef ds:uri="f94b9e37-8596-4d67-84f4-da4a8f73307c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4ee80d-5763-4cf5-8861-504b1d640a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https://projects.iq.harvard.edu/carefulhandling/packing-books-commercial-shipping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Telepak, Lauren</dc:creator>
  <cp:keywords/>
  <dc:description/>
  <cp:lastModifiedBy>Messina, Terri</cp:lastModifiedBy>
  <cp:revision>2</cp:revision>
  <dcterms:created xsi:type="dcterms:W3CDTF">2021-07-01T13:11:00Z</dcterms:created>
  <dcterms:modified xsi:type="dcterms:W3CDTF">2021-07-01T13:11:00Z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0x010100B6ABBD62D6A2804FAA8EA0431934F88E</vt:lpwstr>
  </property>
</Properties>
</file>